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6EEB" w14:textId="5F1A46A0" w:rsidR="000156D1" w:rsidRPr="006A2EE4" w:rsidRDefault="006A2EE4" w:rsidP="00801241">
      <w:pPr>
        <w:jc w:val="center"/>
        <w:rPr>
          <w:b/>
          <w:bCs/>
          <w:sz w:val="24"/>
          <w:szCs w:val="24"/>
        </w:rPr>
      </w:pPr>
      <w:r w:rsidRPr="006A2EE4">
        <w:rPr>
          <w:rFonts w:hint="eastAsia"/>
          <w:b/>
          <w:bCs/>
          <w:sz w:val="24"/>
          <w:szCs w:val="24"/>
        </w:rPr>
        <w:t>SIGNEON</w:t>
      </w:r>
      <w:r>
        <w:rPr>
          <w:rFonts w:hint="eastAsia"/>
          <w:b/>
          <w:bCs/>
          <w:sz w:val="24"/>
          <w:szCs w:val="24"/>
        </w:rPr>
        <w:t>（シグネオン）</w:t>
      </w:r>
      <w:r w:rsidRPr="006A2EE4">
        <w:rPr>
          <w:rFonts w:hint="eastAsia"/>
          <w:b/>
          <w:bCs/>
          <w:sz w:val="24"/>
          <w:szCs w:val="24"/>
        </w:rPr>
        <w:t>製品に関する重要事項説明書</w:t>
      </w:r>
    </w:p>
    <w:p w14:paraId="45758919" w14:textId="1259A135" w:rsidR="00064F38" w:rsidRDefault="00064F38" w:rsidP="00801241">
      <w:pPr>
        <w:jc w:val="center"/>
        <w:rPr>
          <w:sz w:val="20"/>
          <w:szCs w:val="20"/>
        </w:rPr>
      </w:pPr>
    </w:p>
    <w:p w14:paraId="6C158556" w14:textId="77777777" w:rsidR="00064F38" w:rsidRPr="00767B99" w:rsidRDefault="00064F38" w:rsidP="00801241">
      <w:pPr>
        <w:jc w:val="center"/>
        <w:rPr>
          <w:sz w:val="20"/>
          <w:szCs w:val="20"/>
        </w:rPr>
      </w:pPr>
    </w:p>
    <w:p w14:paraId="73F73CFC" w14:textId="6EEB9105" w:rsidR="00D06F52" w:rsidRPr="00767B99" w:rsidRDefault="00D06F52">
      <w:pPr>
        <w:rPr>
          <w:sz w:val="20"/>
          <w:szCs w:val="20"/>
        </w:rPr>
      </w:pPr>
    </w:p>
    <w:p w14:paraId="49FD20F2" w14:textId="77777777" w:rsidR="006A2EE4" w:rsidRDefault="00D06F52">
      <w:pPr>
        <w:rPr>
          <w:sz w:val="20"/>
          <w:szCs w:val="20"/>
        </w:rPr>
      </w:pPr>
      <w:r w:rsidRPr="00767B99">
        <w:rPr>
          <w:rFonts w:hint="eastAsia"/>
          <w:sz w:val="20"/>
          <w:szCs w:val="20"/>
        </w:rPr>
        <w:t>お客様各位</w:t>
      </w:r>
    </w:p>
    <w:p w14:paraId="5E276839" w14:textId="67E4A790" w:rsidR="00D06F52" w:rsidRPr="00767B99" w:rsidRDefault="00D06F52">
      <w:pPr>
        <w:rPr>
          <w:sz w:val="20"/>
          <w:szCs w:val="20"/>
        </w:rPr>
      </w:pPr>
      <w:r w:rsidRPr="00767B99">
        <w:rPr>
          <w:rFonts w:hint="eastAsia"/>
          <w:sz w:val="20"/>
          <w:szCs w:val="20"/>
        </w:rPr>
        <w:t>この度はデジタルサイネージ「シグネオン」をご購入頂き誠にありがとうございま</w:t>
      </w:r>
      <w:r w:rsidR="00C51116">
        <w:rPr>
          <w:rFonts w:hint="eastAsia"/>
          <w:sz w:val="20"/>
          <w:szCs w:val="20"/>
        </w:rPr>
        <w:t>す。</w:t>
      </w:r>
    </w:p>
    <w:p w14:paraId="77293247" w14:textId="46C7C753" w:rsidR="00D06F52" w:rsidRPr="00767B99" w:rsidRDefault="00D06F52">
      <w:pPr>
        <w:rPr>
          <w:sz w:val="20"/>
          <w:szCs w:val="20"/>
        </w:rPr>
      </w:pPr>
      <w:r w:rsidRPr="00767B99">
        <w:rPr>
          <w:rFonts w:hint="eastAsia"/>
          <w:sz w:val="20"/>
          <w:szCs w:val="20"/>
        </w:rPr>
        <w:t>本機を</w:t>
      </w:r>
      <w:r w:rsidR="006A2EE4">
        <w:rPr>
          <w:rFonts w:hint="eastAsia"/>
          <w:sz w:val="20"/>
          <w:szCs w:val="20"/>
        </w:rPr>
        <w:t>快適に</w:t>
      </w:r>
      <w:r w:rsidRPr="00767B99">
        <w:rPr>
          <w:rFonts w:hint="eastAsia"/>
          <w:sz w:val="20"/>
          <w:szCs w:val="20"/>
        </w:rPr>
        <w:t>ご利用頂く上で、以下の内容をご承諾下さい。</w:t>
      </w:r>
    </w:p>
    <w:p w14:paraId="36D9D71E" w14:textId="767923A3" w:rsidR="000E3EF3" w:rsidRDefault="00801241">
      <w:pPr>
        <w:rPr>
          <w:sz w:val="20"/>
          <w:szCs w:val="20"/>
        </w:rPr>
      </w:pPr>
      <w:r w:rsidRPr="00767B99">
        <w:rPr>
          <w:rFonts w:hint="eastAsia"/>
          <w:sz w:val="20"/>
          <w:szCs w:val="20"/>
        </w:rPr>
        <w:t>「シグネオン」は現在、</w:t>
      </w:r>
      <w:r w:rsidR="000E3EF3">
        <w:rPr>
          <w:rFonts w:hint="eastAsia"/>
          <w:sz w:val="20"/>
          <w:szCs w:val="20"/>
        </w:rPr>
        <w:t>STB</w:t>
      </w:r>
      <w:r w:rsidR="006A2EE4">
        <w:rPr>
          <w:rFonts w:hint="eastAsia"/>
          <w:sz w:val="20"/>
          <w:szCs w:val="20"/>
        </w:rPr>
        <w:t>、</w:t>
      </w:r>
      <w:r w:rsidR="000E3EF3">
        <w:rPr>
          <w:rFonts w:hint="eastAsia"/>
          <w:sz w:val="20"/>
          <w:szCs w:val="20"/>
        </w:rPr>
        <w:t>コントローラーをサイネージ本体に組み込んだ、</w:t>
      </w:r>
      <w:r w:rsidRPr="00767B99">
        <w:rPr>
          <w:rFonts w:hint="eastAsia"/>
          <w:sz w:val="20"/>
          <w:szCs w:val="20"/>
        </w:rPr>
        <w:t>オールインワン仕様の「唯一無二」の新世代デジタルサイネージです。</w:t>
      </w:r>
    </w:p>
    <w:p w14:paraId="29D4673A" w14:textId="77777777" w:rsidR="006A2EE4" w:rsidRDefault="000E3EF3">
      <w:pPr>
        <w:rPr>
          <w:sz w:val="20"/>
          <w:szCs w:val="20"/>
        </w:rPr>
      </w:pPr>
      <w:r>
        <w:rPr>
          <w:rFonts w:hint="eastAsia"/>
          <w:sz w:val="20"/>
          <w:szCs w:val="20"/>
        </w:rPr>
        <w:t>また、無料でアマゾンクラウドサービスを利用でき</w:t>
      </w:r>
      <w:r w:rsidR="006A2EE4">
        <w:rPr>
          <w:rFonts w:hint="eastAsia"/>
          <w:sz w:val="20"/>
          <w:szCs w:val="20"/>
        </w:rPr>
        <w:t>ます。</w:t>
      </w:r>
    </w:p>
    <w:p w14:paraId="198D4AC9" w14:textId="26F5413C" w:rsidR="00801241" w:rsidRPr="00767B99" w:rsidRDefault="000E3EF3">
      <w:pPr>
        <w:rPr>
          <w:sz w:val="20"/>
          <w:szCs w:val="20"/>
        </w:rPr>
      </w:pPr>
      <w:r>
        <w:rPr>
          <w:rFonts w:hint="eastAsia"/>
          <w:sz w:val="20"/>
          <w:szCs w:val="20"/>
        </w:rPr>
        <w:t>お天気、ニュース配信、時計などのコンテンツも無料で利用できるなど、他社にはないサービスも行っております。</w:t>
      </w:r>
    </w:p>
    <w:p w14:paraId="7F5A6219" w14:textId="73F28BE1" w:rsidR="00801241" w:rsidRPr="00767B99" w:rsidRDefault="006A2EE4">
      <w:pPr>
        <w:rPr>
          <w:sz w:val="20"/>
          <w:szCs w:val="20"/>
        </w:rPr>
      </w:pPr>
      <w:r>
        <w:rPr>
          <w:rFonts w:hint="eastAsia"/>
          <w:sz w:val="20"/>
          <w:szCs w:val="20"/>
        </w:rPr>
        <w:t>その為、</w:t>
      </w:r>
      <w:r w:rsidR="00801241" w:rsidRPr="00767B99">
        <w:rPr>
          <w:sz w:val="20"/>
          <w:szCs w:val="20"/>
        </w:rPr>
        <w:t>ごくまれに</w:t>
      </w:r>
      <w:r w:rsidR="000E3EF3">
        <w:rPr>
          <w:rFonts w:hint="eastAsia"/>
          <w:sz w:val="20"/>
          <w:szCs w:val="20"/>
        </w:rPr>
        <w:t>ですが</w:t>
      </w:r>
      <w:r w:rsidR="00801241" w:rsidRPr="00767B99">
        <w:rPr>
          <w:sz w:val="20"/>
          <w:szCs w:val="20"/>
        </w:rPr>
        <w:t>、「ハード」（本体）の</w:t>
      </w:r>
      <w:r w:rsidR="00C5430C">
        <w:rPr>
          <w:rFonts w:hint="eastAsia"/>
          <w:sz w:val="20"/>
          <w:szCs w:val="20"/>
        </w:rPr>
        <w:t>故障</w:t>
      </w:r>
      <w:r w:rsidR="00C51116">
        <w:rPr>
          <w:rFonts w:hint="eastAsia"/>
          <w:sz w:val="20"/>
          <w:szCs w:val="20"/>
        </w:rPr>
        <w:t>とは別に</w:t>
      </w:r>
      <w:r w:rsidR="00C5430C">
        <w:rPr>
          <w:rFonts w:hint="eastAsia"/>
          <w:sz w:val="20"/>
          <w:szCs w:val="20"/>
        </w:rPr>
        <w:t>、</w:t>
      </w:r>
      <w:r w:rsidR="00801241" w:rsidRPr="00767B99">
        <w:rPr>
          <w:sz w:val="20"/>
          <w:szCs w:val="20"/>
        </w:rPr>
        <w:t>通信及び</w:t>
      </w:r>
      <w:r w:rsidR="00C51116">
        <w:rPr>
          <w:rFonts w:hint="eastAsia"/>
          <w:sz w:val="20"/>
          <w:szCs w:val="20"/>
        </w:rPr>
        <w:t>通信に</w:t>
      </w:r>
      <w:r w:rsidR="00801241" w:rsidRPr="00767B99">
        <w:rPr>
          <w:sz w:val="20"/>
          <w:szCs w:val="20"/>
        </w:rPr>
        <w:t>関連するアプリケーションのバージョンアップ等</w:t>
      </w:r>
      <w:r w:rsidR="000E3EF3">
        <w:rPr>
          <w:rFonts w:hint="eastAsia"/>
          <w:sz w:val="20"/>
          <w:szCs w:val="20"/>
        </w:rPr>
        <w:t>など</w:t>
      </w:r>
      <w:r w:rsidR="00801241" w:rsidRPr="00767B99">
        <w:rPr>
          <w:sz w:val="20"/>
          <w:szCs w:val="20"/>
        </w:rPr>
        <w:t>により</w:t>
      </w:r>
      <w:r w:rsidR="00C51116">
        <w:rPr>
          <w:rFonts w:hint="eastAsia"/>
          <w:sz w:val="20"/>
          <w:szCs w:val="20"/>
        </w:rPr>
        <w:t>、</w:t>
      </w:r>
      <w:r w:rsidR="00801241" w:rsidRPr="00767B99">
        <w:rPr>
          <w:sz w:val="20"/>
          <w:szCs w:val="20"/>
        </w:rPr>
        <w:t>一時的にデータ更新</w:t>
      </w:r>
      <w:r w:rsidR="00C5430C">
        <w:rPr>
          <w:rFonts w:hint="eastAsia"/>
          <w:sz w:val="20"/>
          <w:szCs w:val="20"/>
        </w:rPr>
        <w:t>時</w:t>
      </w:r>
      <w:r w:rsidR="00C51116">
        <w:rPr>
          <w:rFonts w:hint="eastAsia"/>
          <w:sz w:val="20"/>
          <w:szCs w:val="20"/>
        </w:rPr>
        <w:t>等で</w:t>
      </w:r>
      <w:r w:rsidR="00801241" w:rsidRPr="00767B99">
        <w:rPr>
          <w:sz w:val="20"/>
          <w:szCs w:val="20"/>
        </w:rPr>
        <w:t>ご迷惑をお掛けする場合がございます。</w:t>
      </w:r>
    </w:p>
    <w:p w14:paraId="0FF596EC" w14:textId="6E767CF7" w:rsidR="00C51116" w:rsidRDefault="00801241">
      <w:pPr>
        <w:rPr>
          <w:sz w:val="20"/>
          <w:szCs w:val="20"/>
        </w:rPr>
      </w:pPr>
      <w:r w:rsidRPr="00767B99">
        <w:rPr>
          <w:sz w:val="20"/>
          <w:szCs w:val="20"/>
        </w:rPr>
        <w:t>例えますと</w:t>
      </w:r>
      <w:r w:rsidR="006A2EE4">
        <w:rPr>
          <w:rFonts w:hint="eastAsia"/>
          <w:sz w:val="20"/>
          <w:szCs w:val="20"/>
        </w:rPr>
        <w:t>、</w:t>
      </w:r>
      <w:r w:rsidRPr="00767B99">
        <w:rPr>
          <w:sz w:val="20"/>
          <w:szCs w:val="20"/>
        </w:rPr>
        <w:t>PCやスマートフォン等でも起こりうる症状が出</w:t>
      </w:r>
      <w:r w:rsidR="000E3EF3">
        <w:rPr>
          <w:rFonts w:hint="eastAsia"/>
          <w:sz w:val="20"/>
          <w:szCs w:val="20"/>
        </w:rPr>
        <w:t>てしまう</w:t>
      </w:r>
      <w:r w:rsidRPr="00767B99">
        <w:rPr>
          <w:sz w:val="20"/>
          <w:szCs w:val="20"/>
        </w:rPr>
        <w:t>場合がございます</w:t>
      </w:r>
      <w:r w:rsidR="00C51116">
        <w:rPr>
          <w:rFonts w:hint="eastAsia"/>
          <w:sz w:val="20"/>
          <w:szCs w:val="20"/>
        </w:rPr>
        <w:t>。</w:t>
      </w:r>
    </w:p>
    <w:p w14:paraId="75BA8C57" w14:textId="1ACBA21D" w:rsidR="00801241" w:rsidRPr="00767B99" w:rsidRDefault="00801241">
      <w:pPr>
        <w:rPr>
          <w:sz w:val="20"/>
          <w:szCs w:val="20"/>
        </w:rPr>
      </w:pPr>
      <w:r w:rsidRPr="00767B99">
        <w:rPr>
          <w:sz w:val="20"/>
          <w:szCs w:val="20"/>
        </w:rPr>
        <w:t>「エラー」等が発生致しました場合</w:t>
      </w:r>
      <w:r w:rsidR="00C51116">
        <w:rPr>
          <w:rFonts w:hint="eastAsia"/>
          <w:sz w:val="20"/>
          <w:szCs w:val="20"/>
        </w:rPr>
        <w:t>、</w:t>
      </w:r>
      <w:r w:rsidR="005632C4" w:rsidRPr="00767B99">
        <w:rPr>
          <w:rFonts w:hint="eastAsia"/>
          <w:sz w:val="20"/>
          <w:szCs w:val="20"/>
        </w:rPr>
        <w:t>お客様にて再起動</w:t>
      </w:r>
      <w:r w:rsidR="00BC314E">
        <w:rPr>
          <w:rFonts w:hint="eastAsia"/>
          <w:sz w:val="20"/>
          <w:szCs w:val="20"/>
        </w:rPr>
        <w:t>・</w:t>
      </w:r>
      <w:r w:rsidR="005632C4" w:rsidRPr="00767B99">
        <w:rPr>
          <w:rFonts w:hint="eastAsia"/>
          <w:sz w:val="20"/>
          <w:szCs w:val="20"/>
        </w:rPr>
        <w:t>再設定の作業をお願いしております。</w:t>
      </w:r>
    </w:p>
    <w:p w14:paraId="055CD4A7" w14:textId="42FDB0DE" w:rsidR="005632C4" w:rsidRDefault="005632C4">
      <w:pPr>
        <w:rPr>
          <w:sz w:val="20"/>
          <w:szCs w:val="20"/>
        </w:rPr>
      </w:pPr>
      <w:r w:rsidRPr="00767B99">
        <w:rPr>
          <w:rFonts w:hint="eastAsia"/>
          <w:sz w:val="20"/>
          <w:szCs w:val="20"/>
        </w:rPr>
        <w:t>再起動</w:t>
      </w:r>
      <w:r w:rsidR="00BC314E">
        <w:rPr>
          <w:rFonts w:hint="eastAsia"/>
          <w:sz w:val="20"/>
          <w:szCs w:val="20"/>
        </w:rPr>
        <w:t>・</w:t>
      </w:r>
      <w:r w:rsidRPr="00767B99">
        <w:rPr>
          <w:rFonts w:hint="eastAsia"/>
          <w:sz w:val="20"/>
          <w:szCs w:val="20"/>
        </w:rPr>
        <w:t>再設定は</w:t>
      </w:r>
      <w:r w:rsidR="000E3EF3">
        <w:rPr>
          <w:rFonts w:hint="eastAsia"/>
          <w:sz w:val="20"/>
          <w:szCs w:val="20"/>
        </w:rPr>
        <w:t>弊社ホームページ内の</w:t>
      </w:r>
      <w:r w:rsidRPr="00767B99">
        <w:rPr>
          <w:rFonts w:hint="eastAsia"/>
          <w:sz w:val="20"/>
          <w:szCs w:val="20"/>
        </w:rPr>
        <w:t>WEBマニュアルをご参照下さい。</w:t>
      </w:r>
    </w:p>
    <w:p w14:paraId="44C11D02" w14:textId="3F82AF57" w:rsidR="00064F38" w:rsidRDefault="00064F38">
      <w:pPr>
        <w:rPr>
          <w:sz w:val="20"/>
          <w:szCs w:val="20"/>
        </w:rPr>
      </w:pPr>
    </w:p>
    <w:p w14:paraId="138D7FBD" w14:textId="77777777" w:rsidR="00064F38" w:rsidRPr="00767B99" w:rsidRDefault="00064F38">
      <w:pPr>
        <w:rPr>
          <w:sz w:val="20"/>
          <w:szCs w:val="20"/>
        </w:rPr>
      </w:pPr>
    </w:p>
    <w:p w14:paraId="71A69084" w14:textId="77777777" w:rsidR="00801241" w:rsidRPr="00767B99" w:rsidRDefault="00801241">
      <w:pPr>
        <w:rPr>
          <w:sz w:val="20"/>
          <w:szCs w:val="20"/>
        </w:rPr>
      </w:pPr>
    </w:p>
    <w:p w14:paraId="7CAE437C" w14:textId="2090651F" w:rsidR="00D06F52" w:rsidRPr="00376C75" w:rsidRDefault="00D06F52" w:rsidP="008C0249">
      <w:pPr>
        <w:jc w:val="center"/>
        <w:rPr>
          <w:b/>
          <w:bCs/>
          <w:sz w:val="20"/>
          <w:szCs w:val="20"/>
        </w:rPr>
      </w:pPr>
      <w:r w:rsidRPr="00376C75">
        <w:rPr>
          <w:rFonts w:hint="eastAsia"/>
          <w:b/>
          <w:bCs/>
          <w:sz w:val="20"/>
          <w:szCs w:val="20"/>
        </w:rPr>
        <w:t>「シグネオン」以下「本機」と言う</w:t>
      </w:r>
    </w:p>
    <w:p w14:paraId="238200D3" w14:textId="4D6674F8" w:rsidR="00064F38" w:rsidRDefault="00064F38" w:rsidP="008C0249">
      <w:pPr>
        <w:jc w:val="center"/>
        <w:rPr>
          <w:sz w:val="20"/>
          <w:szCs w:val="20"/>
        </w:rPr>
      </w:pPr>
    </w:p>
    <w:p w14:paraId="6EA23185" w14:textId="77777777" w:rsidR="00064F38" w:rsidRPr="00767B99" w:rsidRDefault="00064F38" w:rsidP="008C0249">
      <w:pPr>
        <w:jc w:val="center"/>
        <w:rPr>
          <w:sz w:val="20"/>
          <w:szCs w:val="20"/>
        </w:rPr>
      </w:pPr>
    </w:p>
    <w:p w14:paraId="3D2F48C7" w14:textId="52A50032" w:rsidR="00D06F52" w:rsidRPr="006A2EE4" w:rsidRDefault="000E3EF3">
      <w:pPr>
        <w:rPr>
          <w:b/>
          <w:bCs/>
          <w:sz w:val="20"/>
          <w:szCs w:val="20"/>
        </w:rPr>
      </w:pPr>
      <w:r w:rsidRPr="006A2EE4">
        <w:rPr>
          <w:rFonts w:hint="eastAsia"/>
          <w:b/>
          <w:bCs/>
          <w:sz w:val="20"/>
          <w:szCs w:val="20"/>
        </w:rPr>
        <w:t>第1章【通信について】</w:t>
      </w:r>
    </w:p>
    <w:p w14:paraId="1F0570BB" w14:textId="77777777" w:rsidR="006A2EE4" w:rsidRPr="00767B99" w:rsidRDefault="006A2EE4">
      <w:pPr>
        <w:rPr>
          <w:sz w:val="20"/>
          <w:szCs w:val="20"/>
        </w:rPr>
      </w:pPr>
    </w:p>
    <w:p w14:paraId="417B9F01" w14:textId="47DAED2B" w:rsidR="00D06F52" w:rsidRPr="00767B99" w:rsidRDefault="000E3EF3">
      <w:pPr>
        <w:rPr>
          <w:sz w:val="20"/>
          <w:szCs w:val="20"/>
        </w:rPr>
      </w:pPr>
      <w:r>
        <w:rPr>
          <w:rFonts w:hint="eastAsia"/>
          <w:sz w:val="20"/>
          <w:szCs w:val="20"/>
        </w:rPr>
        <w:t>１，</w:t>
      </w:r>
      <w:r w:rsidR="00D06F52" w:rsidRPr="00767B99">
        <w:rPr>
          <w:rFonts w:hint="eastAsia"/>
          <w:sz w:val="20"/>
          <w:szCs w:val="20"/>
        </w:rPr>
        <w:t xml:space="preserve">　「本機」は</w:t>
      </w:r>
      <w:r w:rsidR="00D06F52" w:rsidRPr="00767B99">
        <w:rPr>
          <w:sz w:val="20"/>
          <w:szCs w:val="20"/>
        </w:rPr>
        <w:t>LTE</w:t>
      </w:r>
      <w:r w:rsidR="00D06F52" w:rsidRPr="00767B99">
        <w:rPr>
          <w:rFonts w:hint="eastAsia"/>
          <w:sz w:val="20"/>
          <w:szCs w:val="20"/>
        </w:rPr>
        <w:t>回線を利用した機械であり、アプリケーションおよび、専用ソフト</w:t>
      </w:r>
    </w:p>
    <w:p w14:paraId="10F32795" w14:textId="18810431" w:rsidR="00D06F52" w:rsidRPr="00767B99" w:rsidRDefault="00D06F52">
      <w:pPr>
        <w:rPr>
          <w:sz w:val="20"/>
          <w:szCs w:val="20"/>
        </w:rPr>
      </w:pPr>
      <w:r w:rsidRPr="00767B99">
        <w:rPr>
          <w:rFonts w:hint="eastAsia"/>
          <w:sz w:val="20"/>
          <w:szCs w:val="20"/>
        </w:rPr>
        <w:t xml:space="preserve">　　により運用されます「デジタルサイネージ」です。</w:t>
      </w:r>
    </w:p>
    <w:p w14:paraId="288A8606" w14:textId="4C87F1D6" w:rsidR="00D06F52" w:rsidRPr="00767B99" w:rsidRDefault="00D06F52">
      <w:pPr>
        <w:rPr>
          <w:sz w:val="20"/>
          <w:szCs w:val="20"/>
        </w:rPr>
      </w:pPr>
      <w:r w:rsidRPr="00767B99">
        <w:rPr>
          <w:rFonts w:hint="eastAsia"/>
          <w:sz w:val="20"/>
          <w:szCs w:val="20"/>
        </w:rPr>
        <w:t xml:space="preserve">　　この為、システムのバージョンアップ等のタイミングで、お客様の「本機」が一時的に</w:t>
      </w:r>
    </w:p>
    <w:p w14:paraId="16556EEB" w14:textId="023AEA6A" w:rsidR="00D06F52" w:rsidRDefault="00D06F52">
      <w:pPr>
        <w:rPr>
          <w:sz w:val="20"/>
          <w:szCs w:val="20"/>
        </w:rPr>
      </w:pPr>
      <w:r w:rsidRPr="00767B99">
        <w:rPr>
          <w:rFonts w:hint="eastAsia"/>
          <w:sz w:val="20"/>
          <w:szCs w:val="20"/>
        </w:rPr>
        <w:t xml:space="preserve">　　正常に操作が出来ない可能性</w:t>
      </w:r>
      <w:r w:rsidR="00F65A7A" w:rsidRPr="00767B99">
        <w:rPr>
          <w:rFonts w:hint="eastAsia"/>
          <w:sz w:val="20"/>
          <w:szCs w:val="20"/>
        </w:rPr>
        <w:t>があります旨をご承諾下さい。</w:t>
      </w:r>
    </w:p>
    <w:p w14:paraId="5DD653D7" w14:textId="1BE3F553" w:rsidR="00233384" w:rsidRDefault="00C5430C" w:rsidP="006A2EE4">
      <w:pPr>
        <w:ind w:left="400" w:hangingChars="200" w:hanging="400"/>
        <w:rPr>
          <w:sz w:val="20"/>
          <w:szCs w:val="20"/>
        </w:rPr>
      </w:pPr>
      <w:r>
        <w:rPr>
          <w:rFonts w:hint="eastAsia"/>
          <w:sz w:val="20"/>
          <w:szCs w:val="20"/>
        </w:rPr>
        <w:t xml:space="preserve">　</w:t>
      </w:r>
      <w:r w:rsidR="006A2EE4">
        <w:rPr>
          <w:rFonts w:hint="eastAsia"/>
          <w:sz w:val="20"/>
          <w:szCs w:val="20"/>
        </w:rPr>
        <w:t xml:space="preserve">　又、</w:t>
      </w:r>
      <w:r>
        <w:rPr>
          <w:rFonts w:hint="eastAsia"/>
          <w:sz w:val="20"/>
          <w:szCs w:val="20"/>
        </w:rPr>
        <w:t>Wi-Fi設定時には、</w:t>
      </w:r>
      <w:r w:rsidR="006A2EE4">
        <w:rPr>
          <w:rFonts w:hint="eastAsia"/>
          <w:sz w:val="20"/>
          <w:szCs w:val="20"/>
        </w:rPr>
        <w:t>プロバイダー側の</w:t>
      </w:r>
      <w:r>
        <w:rPr>
          <w:rFonts w:hint="eastAsia"/>
          <w:sz w:val="20"/>
          <w:szCs w:val="20"/>
        </w:rPr>
        <w:t>セキュリティ設定での通信障害</w:t>
      </w:r>
      <w:r w:rsidR="006A2EE4">
        <w:rPr>
          <w:rFonts w:hint="eastAsia"/>
          <w:sz w:val="20"/>
          <w:szCs w:val="20"/>
        </w:rPr>
        <w:t>（接続できない）</w:t>
      </w:r>
      <w:r>
        <w:rPr>
          <w:rFonts w:hint="eastAsia"/>
          <w:sz w:val="20"/>
          <w:szCs w:val="20"/>
        </w:rPr>
        <w:t>が考えられます。また、USB</w:t>
      </w:r>
      <w:r w:rsidR="006A2EE4">
        <w:rPr>
          <w:rFonts w:hint="eastAsia"/>
          <w:sz w:val="20"/>
          <w:szCs w:val="20"/>
        </w:rPr>
        <w:t>のみでの</w:t>
      </w:r>
      <w:r>
        <w:rPr>
          <w:rFonts w:hint="eastAsia"/>
          <w:sz w:val="20"/>
          <w:szCs w:val="20"/>
        </w:rPr>
        <w:t>運用</w:t>
      </w:r>
      <w:r w:rsidR="006A2EE4">
        <w:rPr>
          <w:rFonts w:hint="eastAsia"/>
          <w:sz w:val="20"/>
          <w:szCs w:val="20"/>
        </w:rPr>
        <w:t>の場合（サーバーと通信しない）</w:t>
      </w:r>
      <w:r w:rsidR="00233384">
        <w:rPr>
          <w:rFonts w:hint="eastAsia"/>
          <w:sz w:val="20"/>
          <w:szCs w:val="20"/>
        </w:rPr>
        <w:t>は</w:t>
      </w:r>
      <w:r w:rsidR="006A2EE4">
        <w:rPr>
          <w:rFonts w:hint="eastAsia"/>
          <w:sz w:val="20"/>
          <w:szCs w:val="20"/>
        </w:rPr>
        <w:t>、</w:t>
      </w:r>
      <w:r w:rsidR="00233384">
        <w:rPr>
          <w:rFonts w:hint="eastAsia"/>
          <w:sz w:val="20"/>
          <w:szCs w:val="20"/>
        </w:rPr>
        <w:t>同じデータのループ再生</w:t>
      </w:r>
      <w:r w:rsidR="006A2EE4">
        <w:rPr>
          <w:rFonts w:hint="eastAsia"/>
          <w:sz w:val="20"/>
          <w:szCs w:val="20"/>
        </w:rPr>
        <w:t>のみ</w:t>
      </w:r>
      <w:r w:rsidR="00233384">
        <w:rPr>
          <w:rFonts w:hint="eastAsia"/>
          <w:sz w:val="20"/>
          <w:szCs w:val="20"/>
        </w:rPr>
        <w:t>に</w:t>
      </w:r>
      <w:r w:rsidR="006A2EE4">
        <w:rPr>
          <w:rFonts w:hint="eastAsia"/>
          <w:sz w:val="20"/>
          <w:szCs w:val="20"/>
        </w:rPr>
        <w:t>運用が</w:t>
      </w:r>
      <w:r w:rsidR="00233384">
        <w:rPr>
          <w:rFonts w:hint="eastAsia"/>
          <w:sz w:val="20"/>
          <w:szCs w:val="20"/>
        </w:rPr>
        <w:t>限定されます事をご理解願います。</w:t>
      </w:r>
    </w:p>
    <w:p w14:paraId="784A50FA" w14:textId="5BED4A5D" w:rsidR="000E3EF3" w:rsidRPr="00767B99" w:rsidRDefault="000E3EF3" w:rsidP="00C5430C">
      <w:pPr>
        <w:ind w:left="400" w:hangingChars="200" w:hanging="400"/>
        <w:rPr>
          <w:sz w:val="20"/>
          <w:szCs w:val="20"/>
        </w:rPr>
      </w:pPr>
      <w:r>
        <w:rPr>
          <w:rFonts w:hint="eastAsia"/>
          <w:sz w:val="20"/>
          <w:szCs w:val="20"/>
        </w:rPr>
        <w:t xml:space="preserve">　　LTE、Wi－Hi、有線LANにおける通信会社、プロバイダー側に起因する通信障害や、ネットワークと繋がらないことに関して</w:t>
      </w:r>
      <w:r w:rsidR="006A2EE4">
        <w:rPr>
          <w:rFonts w:hint="eastAsia"/>
          <w:sz w:val="20"/>
          <w:szCs w:val="20"/>
        </w:rPr>
        <w:t>、</w:t>
      </w:r>
      <w:r>
        <w:rPr>
          <w:rFonts w:hint="eastAsia"/>
          <w:sz w:val="20"/>
          <w:szCs w:val="20"/>
        </w:rPr>
        <w:t>弊社は一切の責任を負いません</w:t>
      </w:r>
      <w:r w:rsidR="006A2EE4">
        <w:rPr>
          <w:rFonts w:hint="eastAsia"/>
          <w:sz w:val="20"/>
          <w:szCs w:val="20"/>
        </w:rPr>
        <w:t>のでご理解の程お願い致します。</w:t>
      </w:r>
    </w:p>
    <w:p w14:paraId="19B26F99" w14:textId="6D6FFE65" w:rsidR="00F65A7A" w:rsidRPr="00767B99" w:rsidRDefault="00F65A7A">
      <w:pPr>
        <w:rPr>
          <w:sz w:val="20"/>
          <w:szCs w:val="20"/>
        </w:rPr>
      </w:pPr>
    </w:p>
    <w:p w14:paraId="3065E891" w14:textId="5097C18A" w:rsidR="00F65A7A" w:rsidRPr="00767B99" w:rsidRDefault="00F65A7A">
      <w:pPr>
        <w:rPr>
          <w:sz w:val="20"/>
          <w:szCs w:val="20"/>
        </w:rPr>
      </w:pPr>
    </w:p>
    <w:p w14:paraId="68E8B42E" w14:textId="3E70C228" w:rsidR="00F65A7A" w:rsidRPr="00767B99" w:rsidRDefault="00CD3292">
      <w:pPr>
        <w:rPr>
          <w:sz w:val="20"/>
          <w:szCs w:val="20"/>
        </w:rPr>
      </w:pPr>
      <w:r>
        <w:rPr>
          <w:rFonts w:hint="eastAsia"/>
          <w:sz w:val="20"/>
          <w:szCs w:val="20"/>
        </w:rPr>
        <w:lastRenderedPageBreak/>
        <w:t>２</w:t>
      </w:r>
      <w:r w:rsidR="000E3EF3">
        <w:rPr>
          <w:rFonts w:hint="eastAsia"/>
          <w:sz w:val="20"/>
          <w:szCs w:val="20"/>
        </w:rPr>
        <w:t>，</w:t>
      </w:r>
      <w:r w:rsidR="00F65A7A" w:rsidRPr="00767B99">
        <w:rPr>
          <w:rFonts w:hint="eastAsia"/>
          <w:sz w:val="20"/>
          <w:szCs w:val="20"/>
        </w:rPr>
        <w:t xml:space="preserve">　「本機」におけます</w:t>
      </w:r>
      <w:r w:rsidR="0094200D" w:rsidRPr="00767B99">
        <w:rPr>
          <w:rFonts w:hint="eastAsia"/>
          <w:sz w:val="20"/>
          <w:szCs w:val="20"/>
        </w:rPr>
        <w:t>一</w:t>
      </w:r>
      <w:r w:rsidR="00F65A7A" w:rsidRPr="00767B99">
        <w:rPr>
          <w:rFonts w:hint="eastAsia"/>
          <w:sz w:val="20"/>
          <w:szCs w:val="20"/>
        </w:rPr>
        <w:t>時的なシステムエラーによります、損害はお受け出来ません。</w:t>
      </w:r>
    </w:p>
    <w:p w14:paraId="54551D35" w14:textId="604E5777" w:rsidR="00327610" w:rsidRPr="00767B99" w:rsidRDefault="00327610">
      <w:pPr>
        <w:rPr>
          <w:sz w:val="20"/>
          <w:szCs w:val="20"/>
        </w:rPr>
      </w:pPr>
    </w:p>
    <w:p w14:paraId="59A92E45" w14:textId="42CE63BB" w:rsidR="00F65A7A" w:rsidRPr="00767B99" w:rsidRDefault="00CD3292">
      <w:pPr>
        <w:rPr>
          <w:sz w:val="20"/>
          <w:szCs w:val="20"/>
        </w:rPr>
      </w:pPr>
      <w:r>
        <w:rPr>
          <w:rFonts w:hint="eastAsia"/>
          <w:sz w:val="20"/>
          <w:szCs w:val="20"/>
        </w:rPr>
        <w:t>３</w:t>
      </w:r>
      <w:r w:rsidR="000E3EF3">
        <w:rPr>
          <w:rFonts w:hint="eastAsia"/>
          <w:sz w:val="20"/>
          <w:szCs w:val="20"/>
        </w:rPr>
        <w:t>，</w:t>
      </w:r>
      <w:r w:rsidR="00F65A7A" w:rsidRPr="00767B99">
        <w:rPr>
          <w:rFonts w:hint="eastAsia"/>
          <w:sz w:val="20"/>
          <w:szCs w:val="20"/>
        </w:rPr>
        <w:t xml:space="preserve">　お客様の通信環境及び、PCの設定におけるトラブルはお客様にて解決願います。</w:t>
      </w:r>
    </w:p>
    <w:p w14:paraId="4B569E9A" w14:textId="550F5954" w:rsidR="00F65A7A" w:rsidRPr="00767B99" w:rsidRDefault="00F65A7A">
      <w:pPr>
        <w:rPr>
          <w:sz w:val="20"/>
          <w:szCs w:val="20"/>
        </w:rPr>
      </w:pPr>
    </w:p>
    <w:p w14:paraId="6959F39C" w14:textId="767AE382" w:rsidR="00C82480" w:rsidRPr="00767B99" w:rsidRDefault="00CD3292">
      <w:pPr>
        <w:rPr>
          <w:sz w:val="20"/>
          <w:szCs w:val="20"/>
        </w:rPr>
      </w:pPr>
      <w:r>
        <w:rPr>
          <w:rFonts w:hint="eastAsia"/>
          <w:sz w:val="20"/>
          <w:szCs w:val="20"/>
        </w:rPr>
        <w:t>４</w:t>
      </w:r>
      <w:r w:rsidR="002650F6">
        <w:rPr>
          <w:rFonts w:hint="eastAsia"/>
          <w:sz w:val="20"/>
          <w:szCs w:val="20"/>
        </w:rPr>
        <w:t>，</w:t>
      </w:r>
      <w:r w:rsidR="008C0249" w:rsidRPr="00767B99">
        <w:rPr>
          <w:sz w:val="20"/>
          <w:szCs w:val="20"/>
        </w:rPr>
        <w:t xml:space="preserve">　「エラー」の復旧にはお時間を</w:t>
      </w:r>
      <w:r w:rsidR="00E005A4" w:rsidRPr="00767B99">
        <w:rPr>
          <w:sz w:val="20"/>
          <w:szCs w:val="20"/>
        </w:rPr>
        <w:t>頂戴する場合がございます。</w:t>
      </w:r>
    </w:p>
    <w:p w14:paraId="638C4313" w14:textId="47E86721" w:rsidR="00085F72" w:rsidRDefault="00085F72">
      <w:pPr>
        <w:rPr>
          <w:sz w:val="20"/>
          <w:szCs w:val="20"/>
        </w:rPr>
      </w:pPr>
    </w:p>
    <w:p w14:paraId="6F86F10D" w14:textId="58CA2CDB" w:rsidR="002650F6" w:rsidRPr="006A2EE4" w:rsidRDefault="002650F6" w:rsidP="006A2EE4">
      <w:pPr>
        <w:pStyle w:val="a3"/>
        <w:numPr>
          <w:ilvl w:val="0"/>
          <w:numId w:val="9"/>
        </w:numPr>
        <w:ind w:leftChars="0"/>
        <w:rPr>
          <w:sz w:val="20"/>
          <w:szCs w:val="20"/>
        </w:rPr>
      </w:pPr>
      <w:r w:rsidRPr="00CD3292">
        <w:rPr>
          <w:rFonts w:hint="eastAsia"/>
          <w:sz w:val="20"/>
          <w:szCs w:val="20"/>
        </w:rPr>
        <w:t>S</w:t>
      </w:r>
      <w:r w:rsidRPr="00CD3292">
        <w:rPr>
          <w:sz w:val="20"/>
          <w:szCs w:val="20"/>
        </w:rPr>
        <w:t>IM</w:t>
      </w:r>
      <w:r w:rsidRPr="00CD3292">
        <w:rPr>
          <w:rFonts w:hint="eastAsia"/>
          <w:sz w:val="20"/>
          <w:szCs w:val="20"/>
        </w:rPr>
        <w:t>カードはドコモ系　弊社推奨通信会社とお客様による直接のご契約をお願い致し</w:t>
      </w:r>
      <w:r w:rsidR="00376C75">
        <w:rPr>
          <w:rFonts w:hint="eastAsia"/>
          <w:sz w:val="20"/>
          <w:szCs w:val="20"/>
        </w:rPr>
        <w:t xml:space="preserve">　　　　</w:t>
      </w:r>
      <w:r w:rsidRPr="00CD3292">
        <w:rPr>
          <w:rFonts w:hint="eastAsia"/>
          <w:sz w:val="20"/>
          <w:szCs w:val="20"/>
        </w:rPr>
        <w:t>ます。S</w:t>
      </w:r>
      <w:r w:rsidRPr="00CD3292">
        <w:rPr>
          <w:sz w:val="20"/>
          <w:szCs w:val="20"/>
        </w:rPr>
        <w:t>IM</w:t>
      </w:r>
      <w:r w:rsidRPr="00CD3292">
        <w:rPr>
          <w:rFonts w:hint="eastAsia"/>
          <w:sz w:val="20"/>
          <w:szCs w:val="20"/>
        </w:rPr>
        <w:t>カードのご手配が遅れますと運用に支障が御座います。</w:t>
      </w:r>
      <w:r w:rsidRPr="006A2EE4">
        <w:rPr>
          <w:rFonts w:hint="eastAsia"/>
          <w:sz w:val="20"/>
          <w:szCs w:val="20"/>
        </w:rPr>
        <w:t>お早めにご手配下さい。</w:t>
      </w:r>
    </w:p>
    <w:p w14:paraId="26DA7AD5" w14:textId="594CD0C2" w:rsidR="002650F6" w:rsidRDefault="002650F6" w:rsidP="002650F6">
      <w:pPr>
        <w:ind w:left="360"/>
        <w:rPr>
          <w:sz w:val="20"/>
          <w:szCs w:val="20"/>
        </w:rPr>
      </w:pPr>
      <w:r>
        <w:rPr>
          <w:rFonts w:hint="eastAsia"/>
          <w:sz w:val="20"/>
          <w:szCs w:val="20"/>
        </w:rPr>
        <w:t>お客様の不履行によりS</w:t>
      </w:r>
      <w:r>
        <w:rPr>
          <w:sz w:val="20"/>
          <w:szCs w:val="20"/>
        </w:rPr>
        <w:t>IM</w:t>
      </w:r>
      <w:r>
        <w:rPr>
          <w:rFonts w:hint="eastAsia"/>
          <w:sz w:val="20"/>
          <w:szCs w:val="20"/>
        </w:rPr>
        <w:t>カードが届かない等の事情により</w:t>
      </w:r>
      <w:r w:rsidR="006A2EE4">
        <w:rPr>
          <w:rFonts w:hint="eastAsia"/>
          <w:sz w:val="20"/>
          <w:szCs w:val="20"/>
        </w:rPr>
        <w:t>、</w:t>
      </w:r>
      <w:r>
        <w:rPr>
          <w:rFonts w:hint="eastAsia"/>
          <w:sz w:val="20"/>
          <w:szCs w:val="20"/>
        </w:rPr>
        <w:t>予定日より運用が遅れた場合も当社では責任は負いかねますのでご注意</w:t>
      </w:r>
      <w:r w:rsidR="006A2EE4">
        <w:rPr>
          <w:rFonts w:hint="eastAsia"/>
          <w:sz w:val="20"/>
          <w:szCs w:val="20"/>
        </w:rPr>
        <w:t>お願い致します。</w:t>
      </w:r>
    </w:p>
    <w:p w14:paraId="0047BE99" w14:textId="77777777" w:rsidR="002650F6" w:rsidRDefault="002650F6" w:rsidP="002650F6">
      <w:pPr>
        <w:ind w:left="360"/>
        <w:rPr>
          <w:sz w:val="20"/>
          <w:szCs w:val="20"/>
        </w:rPr>
      </w:pPr>
    </w:p>
    <w:p w14:paraId="10B95A47" w14:textId="77777777" w:rsidR="006A2EE4" w:rsidRDefault="002650F6" w:rsidP="00CD3292">
      <w:pPr>
        <w:pStyle w:val="a3"/>
        <w:numPr>
          <w:ilvl w:val="0"/>
          <w:numId w:val="7"/>
        </w:numPr>
        <w:ind w:leftChars="0"/>
        <w:rPr>
          <w:sz w:val="20"/>
          <w:szCs w:val="20"/>
        </w:rPr>
      </w:pPr>
      <w:r w:rsidRPr="002650F6">
        <w:rPr>
          <w:rFonts w:hint="eastAsia"/>
          <w:sz w:val="20"/>
          <w:szCs w:val="20"/>
        </w:rPr>
        <w:t>ファームウェアのアップデートが行われた場合、主電源のON及びOFF</w:t>
      </w:r>
      <w:r w:rsidR="006A2EE4">
        <w:rPr>
          <w:rFonts w:hint="eastAsia"/>
          <w:sz w:val="20"/>
          <w:szCs w:val="20"/>
        </w:rPr>
        <w:t>や、</w:t>
      </w:r>
    </w:p>
    <w:p w14:paraId="65F2F9A4" w14:textId="12275D65" w:rsidR="002650F6" w:rsidRDefault="002650F6" w:rsidP="006A2EE4">
      <w:pPr>
        <w:pStyle w:val="a3"/>
        <w:ind w:leftChars="0" w:left="360" w:firstLineChars="300" w:firstLine="600"/>
        <w:rPr>
          <w:sz w:val="20"/>
          <w:szCs w:val="20"/>
        </w:rPr>
      </w:pPr>
      <w:r w:rsidRPr="002650F6">
        <w:rPr>
          <w:rFonts w:hint="eastAsia"/>
          <w:sz w:val="20"/>
          <w:szCs w:val="20"/>
        </w:rPr>
        <w:t>ペアリング作業</w:t>
      </w:r>
      <w:r w:rsidR="006A2EE4">
        <w:rPr>
          <w:rFonts w:hint="eastAsia"/>
          <w:sz w:val="20"/>
          <w:szCs w:val="20"/>
        </w:rPr>
        <w:t>（初期設定）</w:t>
      </w:r>
      <w:r w:rsidRPr="002650F6">
        <w:rPr>
          <w:rFonts w:hint="eastAsia"/>
          <w:sz w:val="20"/>
          <w:szCs w:val="20"/>
        </w:rPr>
        <w:t>はお客様にてお願い致します。</w:t>
      </w:r>
    </w:p>
    <w:p w14:paraId="1EF36DBE" w14:textId="77777777" w:rsidR="002650F6" w:rsidRPr="002650F6" w:rsidRDefault="002650F6" w:rsidP="002650F6">
      <w:pPr>
        <w:pStyle w:val="a3"/>
        <w:ind w:leftChars="0" w:left="360"/>
        <w:rPr>
          <w:sz w:val="20"/>
          <w:szCs w:val="20"/>
        </w:rPr>
      </w:pPr>
    </w:p>
    <w:p w14:paraId="18AA5EDF" w14:textId="262BEF08" w:rsidR="002650F6" w:rsidRPr="00767B99" w:rsidRDefault="002650F6" w:rsidP="00CD3292">
      <w:pPr>
        <w:pStyle w:val="a3"/>
        <w:numPr>
          <w:ilvl w:val="0"/>
          <w:numId w:val="7"/>
        </w:numPr>
        <w:ind w:leftChars="0"/>
        <w:rPr>
          <w:sz w:val="20"/>
          <w:szCs w:val="20"/>
        </w:rPr>
      </w:pPr>
      <w:r w:rsidRPr="00767B99">
        <w:rPr>
          <w:rFonts w:hint="eastAsia"/>
          <w:sz w:val="20"/>
          <w:szCs w:val="20"/>
        </w:rPr>
        <w:t>ファームウェアのアップデートやメンテナンスは予告なく行われる場合がございます。</w:t>
      </w:r>
    </w:p>
    <w:p w14:paraId="27A88FC5" w14:textId="77777777" w:rsidR="002650F6" w:rsidRPr="002650F6" w:rsidRDefault="002650F6" w:rsidP="002650F6">
      <w:pPr>
        <w:pStyle w:val="a3"/>
        <w:ind w:leftChars="0" w:left="360"/>
        <w:rPr>
          <w:sz w:val="20"/>
          <w:szCs w:val="20"/>
        </w:rPr>
      </w:pPr>
    </w:p>
    <w:p w14:paraId="39C94776" w14:textId="645E2E74" w:rsidR="002650F6" w:rsidRPr="006A2EE4" w:rsidRDefault="002650F6">
      <w:pPr>
        <w:rPr>
          <w:b/>
          <w:bCs/>
          <w:sz w:val="20"/>
          <w:szCs w:val="20"/>
        </w:rPr>
      </w:pPr>
    </w:p>
    <w:p w14:paraId="1B564AA8" w14:textId="1E797683" w:rsidR="002650F6" w:rsidRPr="006A2EE4" w:rsidRDefault="002650F6" w:rsidP="002650F6">
      <w:pPr>
        <w:rPr>
          <w:b/>
          <w:bCs/>
          <w:sz w:val="20"/>
          <w:szCs w:val="20"/>
        </w:rPr>
      </w:pPr>
      <w:r w:rsidRPr="006A2EE4">
        <w:rPr>
          <w:rFonts w:hint="eastAsia"/>
          <w:b/>
          <w:bCs/>
          <w:sz w:val="20"/>
          <w:szCs w:val="20"/>
        </w:rPr>
        <w:t>第２章【本機について】</w:t>
      </w:r>
    </w:p>
    <w:p w14:paraId="0C28FBF3" w14:textId="77777777" w:rsidR="002650F6" w:rsidRPr="002650F6" w:rsidRDefault="002650F6">
      <w:pPr>
        <w:rPr>
          <w:sz w:val="20"/>
          <w:szCs w:val="20"/>
        </w:rPr>
      </w:pPr>
    </w:p>
    <w:p w14:paraId="14C23E64" w14:textId="7AE03906" w:rsidR="00376C75" w:rsidRPr="00376C75" w:rsidRDefault="00C82480" w:rsidP="00376C75">
      <w:pPr>
        <w:pStyle w:val="a3"/>
        <w:numPr>
          <w:ilvl w:val="0"/>
          <w:numId w:val="13"/>
        </w:numPr>
        <w:ind w:leftChars="0"/>
        <w:rPr>
          <w:sz w:val="20"/>
          <w:szCs w:val="20"/>
        </w:rPr>
      </w:pPr>
      <w:r w:rsidRPr="00376C75">
        <w:rPr>
          <w:rFonts w:hint="eastAsia"/>
          <w:sz w:val="20"/>
          <w:szCs w:val="20"/>
        </w:rPr>
        <w:t>製品の保証は</w:t>
      </w:r>
      <w:r w:rsidR="002650F6" w:rsidRPr="00376C75">
        <w:rPr>
          <w:rFonts w:hint="eastAsia"/>
          <w:sz w:val="20"/>
          <w:szCs w:val="20"/>
        </w:rPr>
        <w:t>製品出荷日より</w:t>
      </w:r>
      <w:r w:rsidRPr="00376C75">
        <w:rPr>
          <w:rFonts w:hint="eastAsia"/>
          <w:sz w:val="20"/>
          <w:szCs w:val="20"/>
        </w:rPr>
        <w:t>1年間</w:t>
      </w:r>
      <w:r w:rsidR="002650F6" w:rsidRPr="00376C75">
        <w:rPr>
          <w:rFonts w:hint="eastAsia"/>
          <w:sz w:val="20"/>
          <w:szCs w:val="20"/>
        </w:rPr>
        <w:t>となり、</w:t>
      </w:r>
    </w:p>
    <w:p w14:paraId="4742355D" w14:textId="365923E1" w:rsidR="00C82480" w:rsidRPr="00376C75" w:rsidRDefault="002650F6" w:rsidP="00376C75">
      <w:pPr>
        <w:ind w:firstLineChars="200" w:firstLine="400"/>
        <w:rPr>
          <w:sz w:val="20"/>
          <w:szCs w:val="20"/>
        </w:rPr>
      </w:pPr>
      <w:r w:rsidRPr="00376C75">
        <w:rPr>
          <w:rFonts w:hint="eastAsia"/>
          <w:sz w:val="20"/>
          <w:szCs w:val="20"/>
        </w:rPr>
        <w:t>故障時は</w:t>
      </w:r>
      <w:r w:rsidR="00C82480" w:rsidRPr="00376C75">
        <w:rPr>
          <w:rFonts w:hint="eastAsia"/>
          <w:sz w:val="20"/>
          <w:szCs w:val="20"/>
        </w:rPr>
        <w:t>センドバック対応方式</w:t>
      </w:r>
      <w:r w:rsidRPr="00376C75">
        <w:rPr>
          <w:rFonts w:hint="eastAsia"/>
          <w:sz w:val="20"/>
          <w:szCs w:val="20"/>
        </w:rPr>
        <w:t>となります。</w:t>
      </w:r>
    </w:p>
    <w:p w14:paraId="2171F6F3" w14:textId="2F5D60DC" w:rsidR="00C82480" w:rsidRDefault="00C82480" w:rsidP="00376C75">
      <w:pPr>
        <w:ind w:left="800" w:hangingChars="400" w:hanging="800"/>
        <w:rPr>
          <w:sz w:val="20"/>
          <w:szCs w:val="20"/>
        </w:rPr>
      </w:pPr>
      <w:r w:rsidRPr="00767B99">
        <w:rPr>
          <w:rFonts w:hint="eastAsia"/>
          <w:sz w:val="20"/>
          <w:szCs w:val="20"/>
        </w:rPr>
        <w:t xml:space="preserve">　</w:t>
      </w:r>
      <w:r w:rsidR="00376C75">
        <w:rPr>
          <w:rFonts w:hint="eastAsia"/>
          <w:sz w:val="20"/>
          <w:szCs w:val="20"/>
        </w:rPr>
        <w:t xml:space="preserve">　</w:t>
      </w:r>
      <w:r w:rsidR="00BA33A1">
        <w:rPr>
          <w:rFonts w:hint="eastAsia"/>
          <w:sz w:val="20"/>
          <w:szCs w:val="20"/>
        </w:rPr>
        <w:t>※センドバック</w:t>
      </w:r>
      <w:r w:rsidR="006A2EE4">
        <w:rPr>
          <w:rFonts w:hint="eastAsia"/>
          <w:sz w:val="20"/>
          <w:szCs w:val="20"/>
        </w:rPr>
        <w:t>対応</w:t>
      </w:r>
      <w:r w:rsidR="002650F6">
        <w:rPr>
          <w:rFonts w:hint="eastAsia"/>
          <w:sz w:val="20"/>
          <w:szCs w:val="20"/>
        </w:rPr>
        <w:t>方式</w:t>
      </w:r>
      <w:r w:rsidR="00BA33A1">
        <w:rPr>
          <w:rFonts w:hint="eastAsia"/>
          <w:sz w:val="20"/>
          <w:szCs w:val="20"/>
        </w:rPr>
        <w:t>とは、</w:t>
      </w:r>
      <w:r w:rsidR="006A2EE4">
        <w:rPr>
          <w:rFonts w:hint="eastAsia"/>
          <w:sz w:val="20"/>
          <w:szCs w:val="20"/>
        </w:rPr>
        <w:t>修理用の</w:t>
      </w:r>
      <w:r w:rsidR="00BA33A1">
        <w:rPr>
          <w:rFonts w:hint="eastAsia"/>
          <w:sz w:val="20"/>
          <w:szCs w:val="20"/>
        </w:rPr>
        <w:t>交換部材の供給方式となります。本体裏面にあり</w:t>
      </w:r>
      <w:r w:rsidR="00376C75">
        <w:rPr>
          <w:rFonts w:hint="eastAsia"/>
          <w:sz w:val="20"/>
          <w:szCs w:val="20"/>
        </w:rPr>
        <w:t>ま</w:t>
      </w:r>
      <w:r w:rsidR="00BA33A1">
        <w:rPr>
          <w:rFonts w:hint="eastAsia"/>
          <w:sz w:val="20"/>
          <w:szCs w:val="20"/>
        </w:rPr>
        <w:t>すシリアルナンバー</w:t>
      </w:r>
      <w:r w:rsidR="008D0B92">
        <w:rPr>
          <w:rFonts w:hint="eastAsia"/>
          <w:sz w:val="20"/>
          <w:szCs w:val="20"/>
        </w:rPr>
        <w:t>をお教え願います。</w:t>
      </w:r>
    </w:p>
    <w:p w14:paraId="3A664EC8" w14:textId="77777777" w:rsidR="002E467E" w:rsidRDefault="002E467E" w:rsidP="00BA33A1">
      <w:pPr>
        <w:ind w:left="400" w:hangingChars="200" w:hanging="400"/>
        <w:rPr>
          <w:sz w:val="20"/>
          <w:szCs w:val="20"/>
        </w:rPr>
      </w:pPr>
    </w:p>
    <w:p w14:paraId="1B23F50D" w14:textId="465DCB3F" w:rsidR="002E467E" w:rsidRPr="00767B99" w:rsidRDefault="002650F6" w:rsidP="00376C75">
      <w:pPr>
        <w:ind w:left="800" w:hangingChars="400" w:hanging="800"/>
        <w:rPr>
          <w:sz w:val="20"/>
          <w:szCs w:val="20"/>
        </w:rPr>
      </w:pPr>
      <w:r>
        <w:rPr>
          <w:rFonts w:hint="eastAsia"/>
          <w:sz w:val="20"/>
          <w:szCs w:val="20"/>
        </w:rPr>
        <w:t>２，</w:t>
      </w:r>
      <w:r w:rsidR="00376C75">
        <w:rPr>
          <w:rFonts w:hint="eastAsia"/>
          <w:sz w:val="20"/>
          <w:szCs w:val="20"/>
        </w:rPr>
        <w:t xml:space="preserve">　　</w:t>
      </w:r>
      <w:r w:rsidR="002E467E">
        <w:rPr>
          <w:rFonts w:hint="eastAsia"/>
          <w:sz w:val="20"/>
          <w:szCs w:val="20"/>
        </w:rPr>
        <w:t>1年間の保証の範囲のうち、LEDモジュールに関しては、設置後1か月以内に1粒でもドット欠けがある場合は、無償交換。1ヵ月経過以降1年以内では、250mm×250mmの1枚のLEDモジュールにおいて、1％以上のドット欠けがある場合に限り無償交換を行います。</w:t>
      </w:r>
    </w:p>
    <w:p w14:paraId="2B283B53" w14:textId="4178B83E" w:rsidR="00C82480" w:rsidRDefault="00C82480"/>
    <w:p w14:paraId="4F40FB3D" w14:textId="499F33B0" w:rsidR="00C82480" w:rsidRDefault="002650F6">
      <w:r>
        <w:rPr>
          <w:rFonts w:hint="eastAsia"/>
        </w:rPr>
        <w:t>３，</w:t>
      </w:r>
      <w:r w:rsidR="00376C75">
        <w:rPr>
          <w:rFonts w:hint="eastAsia"/>
        </w:rPr>
        <w:t xml:space="preserve">　　</w:t>
      </w:r>
      <w:r w:rsidR="00C82480">
        <w:rPr>
          <w:rFonts w:hint="eastAsia"/>
        </w:rPr>
        <w:t>製品故障に対します二次的損害や別途費用は保証の対象外となります。</w:t>
      </w:r>
    </w:p>
    <w:p w14:paraId="33650AD8" w14:textId="77777777" w:rsidR="00376C75" w:rsidRDefault="0094200D">
      <w:pPr>
        <w:rPr>
          <w:sz w:val="20"/>
          <w:szCs w:val="20"/>
        </w:rPr>
      </w:pPr>
      <w:r>
        <w:rPr>
          <w:rFonts w:hint="eastAsia"/>
        </w:rPr>
        <w:t xml:space="preserve">　</w:t>
      </w:r>
      <w:r w:rsidR="00376C75">
        <w:rPr>
          <w:rFonts w:hint="eastAsia"/>
        </w:rPr>
        <w:t xml:space="preserve">　</w:t>
      </w:r>
      <w:r>
        <w:rPr>
          <w:rFonts w:hint="eastAsia"/>
        </w:rPr>
        <w:t xml:space="preserve">　</w:t>
      </w:r>
      <w:r w:rsidR="002650F6">
        <w:rPr>
          <w:rFonts w:hint="eastAsia"/>
        </w:rPr>
        <w:t>（</w:t>
      </w:r>
      <w:r w:rsidRPr="00767B99">
        <w:rPr>
          <w:rFonts w:hint="eastAsia"/>
          <w:sz w:val="20"/>
          <w:szCs w:val="20"/>
        </w:rPr>
        <w:t>交換の為の出張費や交換にかかる</w:t>
      </w:r>
      <w:r w:rsidR="00462A4B" w:rsidRPr="00767B99">
        <w:rPr>
          <w:rFonts w:hint="eastAsia"/>
          <w:sz w:val="20"/>
          <w:szCs w:val="20"/>
        </w:rPr>
        <w:t>人件費や、各種作業車両</w:t>
      </w:r>
      <w:r w:rsidR="00376C75">
        <w:rPr>
          <w:rFonts w:hint="eastAsia"/>
          <w:sz w:val="20"/>
          <w:szCs w:val="20"/>
        </w:rPr>
        <w:t>費</w:t>
      </w:r>
      <w:r w:rsidR="00462A4B" w:rsidRPr="00767B99">
        <w:rPr>
          <w:rFonts w:hint="eastAsia"/>
          <w:sz w:val="20"/>
          <w:szCs w:val="20"/>
        </w:rPr>
        <w:t>、</w:t>
      </w:r>
    </w:p>
    <w:p w14:paraId="3EBB938B" w14:textId="30832D13" w:rsidR="0094200D" w:rsidRPr="00767B99" w:rsidRDefault="00462A4B" w:rsidP="00376C75">
      <w:pPr>
        <w:ind w:firstLineChars="400" w:firstLine="800"/>
        <w:rPr>
          <w:sz w:val="20"/>
          <w:szCs w:val="20"/>
        </w:rPr>
      </w:pPr>
      <w:r w:rsidRPr="00767B99">
        <w:rPr>
          <w:rFonts w:hint="eastAsia"/>
          <w:sz w:val="20"/>
          <w:szCs w:val="20"/>
        </w:rPr>
        <w:t>サイネージのリース料等</w:t>
      </w:r>
      <w:r w:rsidR="002650F6">
        <w:rPr>
          <w:rFonts w:hint="eastAsia"/>
          <w:sz w:val="20"/>
          <w:szCs w:val="20"/>
        </w:rPr>
        <w:t>）</w:t>
      </w:r>
    </w:p>
    <w:p w14:paraId="41135056" w14:textId="1CFDBE3F" w:rsidR="00C82480" w:rsidRPr="00767B99" w:rsidRDefault="00C82480">
      <w:pPr>
        <w:rPr>
          <w:sz w:val="20"/>
          <w:szCs w:val="20"/>
        </w:rPr>
      </w:pPr>
    </w:p>
    <w:p w14:paraId="4D7849E8" w14:textId="05347CAA" w:rsidR="00C82480" w:rsidRPr="00767B99" w:rsidRDefault="002650F6">
      <w:pPr>
        <w:rPr>
          <w:sz w:val="20"/>
          <w:szCs w:val="20"/>
        </w:rPr>
      </w:pPr>
      <w:r>
        <w:rPr>
          <w:rFonts w:hint="eastAsia"/>
          <w:sz w:val="20"/>
          <w:szCs w:val="20"/>
        </w:rPr>
        <w:t>４，</w:t>
      </w:r>
      <w:r w:rsidR="00376C75">
        <w:rPr>
          <w:rFonts w:hint="eastAsia"/>
          <w:sz w:val="20"/>
          <w:szCs w:val="20"/>
        </w:rPr>
        <w:t xml:space="preserve">　　</w:t>
      </w:r>
      <w:r w:rsidR="00C82480" w:rsidRPr="00767B99">
        <w:rPr>
          <w:rFonts w:hint="eastAsia"/>
          <w:sz w:val="20"/>
          <w:szCs w:val="20"/>
        </w:rPr>
        <w:t>アフターサポートについて、基本的にはマニュアルに従ってのお客様</w:t>
      </w:r>
      <w:r w:rsidR="000E15E7" w:rsidRPr="00767B99">
        <w:rPr>
          <w:rFonts w:hint="eastAsia"/>
          <w:sz w:val="20"/>
          <w:szCs w:val="20"/>
        </w:rPr>
        <w:t>自身での</w:t>
      </w:r>
    </w:p>
    <w:p w14:paraId="40647CFA" w14:textId="4ECC0DA6" w:rsidR="0094200D" w:rsidRPr="00767B99" w:rsidRDefault="000E15E7">
      <w:pPr>
        <w:rPr>
          <w:sz w:val="20"/>
          <w:szCs w:val="20"/>
        </w:rPr>
      </w:pPr>
      <w:r w:rsidRPr="00767B99">
        <w:rPr>
          <w:rFonts w:hint="eastAsia"/>
          <w:sz w:val="20"/>
          <w:szCs w:val="20"/>
        </w:rPr>
        <w:t xml:space="preserve">　　</w:t>
      </w:r>
      <w:r w:rsidR="00376C75">
        <w:rPr>
          <w:rFonts w:hint="eastAsia"/>
          <w:sz w:val="20"/>
          <w:szCs w:val="20"/>
        </w:rPr>
        <w:t xml:space="preserve">　　</w:t>
      </w:r>
      <w:r w:rsidRPr="00767B99">
        <w:rPr>
          <w:rFonts w:hint="eastAsia"/>
          <w:sz w:val="20"/>
          <w:szCs w:val="20"/>
        </w:rPr>
        <w:t>ご対応となります</w:t>
      </w:r>
      <w:r w:rsidR="00085F72" w:rsidRPr="00767B99">
        <w:rPr>
          <w:rFonts w:hint="eastAsia"/>
          <w:sz w:val="20"/>
          <w:szCs w:val="20"/>
        </w:rPr>
        <w:t>。</w:t>
      </w:r>
    </w:p>
    <w:p w14:paraId="79736768" w14:textId="264F646A" w:rsidR="000E15E7" w:rsidRPr="00767B99" w:rsidRDefault="0094200D">
      <w:pPr>
        <w:rPr>
          <w:sz w:val="20"/>
          <w:szCs w:val="20"/>
        </w:rPr>
      </w:pPr>
      <w:r w:rsidRPr="00767B99">
        <w:rPr>
          <w:rFonts w:hint="eastAsia"/>
          <w:sz w:val="20"/>
          <w:szCs w:val="20"/>
        </w:rPr>
        <w:t xml:space="preserve">　</w:t>
      </w:r>
      <w:r w:rsidR="00376C75">
        <w:rPr>
          <w:rFonts w:hint="eastAsia"/>
          <w:sz w:val="20"/>
          <w:szCs w:val="20"/>
        </w:rPr>
        <w:t xml:space="preserve">　　</w:t>
      </w:r>
      <w:r w:rsidRPr="00767B99">
        <w:rPr>
          <w:rFonts w:hint="eastAsia"/>
          <w:sz w:val="20"/>
          <w:szCs w:val="20"/>
        </w:rPr>
        <w:t xml:space="preserve">　現地出張費等は別途お打合せにより</w:t>
      </w:r>
      <w:r w:rsidR="00EF6D0E">
        <w:rPr>
          <w:rFonts w:hint="eastAsia"/>
          <w:sz w:val="20"/>
          <w:szCs w:val="20"/>
        </w:rPr>
        <w:t>ご</w:t>
      </w:r>
      <w:r w:rsidRPr="00767B99">
        <w:rPr>
          <w:rFonts w:hint="eastAsia"/>
          <w:sz w:val="20"/>
          <w:szCs w:val="20"/>
        </w:rPr>
        <w:t>請求させて頂く場合がございます。</w:t>
      </w:r>
    </w:p>
    <w:p w14:paraId="52C279D7" w14:textId="09C91D20" w:rsidR="00B94C0A" w:rsidRPr="00767B99" w:rsidRDefault="00B94C0A">
      <w:pPr>
        <w:rPr>
          <w:sz w:val="20"/>
          <w:szCs w:val="20"/>
        </w:rPr>
      </w:pPr>
    </w:p>
    <w:p w14:paraId="0A5E5FE0" w14:textId="6F2D9A8A" w:rsidR="00C5295B" w:rsidRDefault="00C5295B">
      <w:pPr>
        <w:rPr>
          <w:sz w:val="20"/>
          <w:szCs w:val="20"/>
        </w:rPr>
      </w:pPr>
      <w:r w:rsidRPr="00767B99">
        <w:rPr>
          <w:rFonts w:hint="eastAsia"/>
          <w:sz w:val="20"/>
          <w:szCs w:val="20"/>
        </w:rPr>
        <w:t xml:space="preserve">　　</w:t>
      </w:r>
    </w:p>
    <w:p w14:paraId="438E8151" w14:textId="5CF84339" w:rsidR="002650F6" w:rsidRDefault="002650F6">
      <w:pPr>
        <w:rPr>
          <w:sz w:val="20"/>
          <w:szCs w:val="20"/>
        </w:rPr>
      </w:pPr>
    </w:p>
    <w:p w14:paraId="3B37D459" w14:textId="1585B4A9" w:rsidR="002650F6" w:rsidRPr="00CD3292" w:rsidRDefault="002650F6" w:rsidP="00CD3292">
      <w:pPr>
        <w:pStyle w:val="a3"/>
        <w:numPr>
          <w:ilvl w:val="0"/>
          <w:numId w:val="10"/>
        </w:numPr>
        <w:ind w:leftChars="0"/>
        <w:rPr>
          <w:sz w:val="20"/>
          <w:szCs w:val="20"/>
        </w:rPr>
      </w:pPr>
      <w:r w:rsidRPr="00CD3292">
        <w:rPr>
          <w:rFonts w:hint="eastAsia"/>
          <w:sz w:val="20"/>
          <w:szCs w:val="20"/>
        </w:rPr>
        <w:lastRenderedPageBreak/>
        <w:t>修理中の代替え機等もございません。予めご了承下さい。（センドバック対応のみ）</w:t>
      </w:r>
    </w:p>
    <w:p w14:paraId="11A60710" w14:textId="77777777" w:rsidR="002650F6" w:rsidRPr="002650F6" w:rsidRDefault="002650F6" w:rsidP="002650F6">
      <w:pPr>
        <w:pStyle w:val="a3"/>
        <w:ind w:leftChars="0" w:left="390"/>
        <w:rPr>
          <w:sz w:val="20"/>
          <w:szCs w:val="20"/>
        </w:rPr>
      </w:pPr>
    </w:p>
    <w:p w14:paraId="23B35C83" w14:textId="25603AF2" w:rsidR="002650F6" w:rsidRPr="002650F6" w:rsidRDefault="002650F6" w:rsidP="00CD3292">
      <w:pPr>
        <w:pStyle w:val="a3"/>
        <w:numPr>
          <w:ilvl w:val="0"/>
          <w:numId w:val="10"/>
        </w:numPr>
        <w:ind w:leftChars="0"/>
        <w:rPr>
          <w:sz w:val="20"/>
          <w:szCs w:val="20"/>
        </w:rPr>
      </w:pPr>
      <w:r w:rsidRPr="002650F6">
        <w:rPr>
          <w:rFonts w:hint="eastAsia"/>
          <w:sz w:val="20"/>
          <w:szCs w:val="20"/>
        </w:rPr>
        <w:t>「本機」におけますトラブルにより「広告」等が一時的に表示されない場合の損害賠償</w:t>
      </w:r>
    </w:p>
    <w:p w14:paraId="299DDAAA" w14:textId="225BA62A" w:rsidR="002650F6" w:rsidRDefault="002650F6" w:rsidP="002650F6">
      <w:pPr>
        <w:ind w:firstLineChars="500" w:firstLine="1000"/>
        <w:rPr>
          <w:sz w:val="20"/>
          <w:szCs w:val="20"/>
        </w:rPr>
      </w:pPr>
      <w:r w:rsidRPr="002650F6">
        <w:rPr>
          <w:rFonts w:hint="eastAsia"/>
          <w:sz w:val="20"/>
          <w:szCs w:val="20"/>
        </w:rPr>
        <w:t>等はお受けできません。（広告主様にご説明願います。）</w:t>
      </w:r>
    </w:p>
    <w:p w14:paraId="31025DE5" w14:textId="77777777" w:rsidR="00376C75" w:rsidRDefault="00376C75" w:rsidP="002650F6">
      <w:pPr>
        <w:ind w:firstLineChars="500" w:firstLine="1000"/>
        <w:rPr>
          <w:sz w:val="20"/>
          <w:szCs w:val="20"/>
        </w:rPr>
      </w:pPr>
    </w:p>
    <w:p w14:paraId="0138C793" w14:textId="39E69BB7" w:rsidR="002650F6" w:rsidRPr="00376C75" w:rsidRDefault="002650F6" w:rsidP="002650F6">
      <w:pPr>
        <w:rPr>
          <w:b/>
          <w:bCs/>
          <w:sz w:val="20"/>
          <w:szCs w:val="20"/>
        </w:rPr>
      </w:pPr>
      <w:bookmarkStart w:id="0" w:name="_Hlk117153800"/>
      <w:r w:rsidRPr="00376C75">
        <w:rPr>
          <w:rFonts w:hint="eastAsia"/>
          <w:b/>
          <w:bCs/>
          <w:sz w:val="20"/>
          <w:szCs w:val="20"/>
        </w:rPr>
        <w:t>第3章【コンテンツについて】</w:t>
      </w:r>
    </w:p>
    <w:bookmarkEnd w:id="0"/>
    <w:p w14:paraId="56F2A3FB" w14:textId="77777777" w:rsidR="002650F6" w:rsidRPr="002650F6" w:rsidRDefault="002650F6" w:rsidP="002650F6">
      <w:pPr>
        <w:ind w:firstLineChars="500" w:firstLine="1000"/>
        <w:rPr>
          <w:sz w:val="20"/>
          <w:szCs w:val="20"/>
        </w:rPr>
      </w:pPr>
    </w:p>
    <w:p w14:paraId="1451CDDB" w14:textId="13753FAF" w:rsidR="00C5295B" w:rsidRPr="00376C75" w:rsidRDefault="00C5295B" w:rsidP="00376C75">
      <w:pPr>
        <w:pStyle w:val="a3"/>
        <w:numPr>
          <w:ilvl w:val="0"/>
          <w:numId w:val="14"/>
        </w:numPr>
        <w:ind w:leftChars="0"/>
        <w:rPr>
          <w:sz w:val="20"/>
          <w:szCs w:val="20"/>
        </w:rPr>
      </w:pPr>
      <w:r w:rsidRPr="00376C75">
        <w:rPr>
          <w:rFonts w:hint="eastAsia"/>
          <w:sz w:val="20"/>
          <w:szCs w:val="20"/>
        </w:rPr>
        <w:t>サイネージに投射しますデータはお客様で製作は可能</w:t>
      </w:r>
      <w:r w:rsidR="001B632A" w:rsidRPr="00376C75">
        <w:rPr>
          <w:rFonts w:hint="eastAsia"/>
          <w:sz w:val="20"/>
          <w:szCs w:val="20"/>
        </w:rPr>
        <w:t>です。</w:t>
      </w:r>
      <w:r w:rsidRPr="00376C75">
        <w:rPr>
          <w:rFonts w:hint="eastAsia"/>
          <w:sz w:val="20"/>
          <w:szCs w:val="20"/>
        </w:rPr>
        <w:t>データ作成に使用しますソフトはお客様にてご</w:t>
      </w:r>
      <w:r w:rsidR="00EF6D0E" w:rsidRPr="00376C75">
        <w:rPr>
          <w:rFonts w:hint="eastAsia"/>
          <w:sz w:val="20"/>
          <w:szCs w:val="20"/>
        </w:rPr>
        <w:t>用意</w:t>
      </w:r>
      <w:r w:rsidRPr="00376C75">
        <w:rPr>
          <w:rFonts w:hint="eastAsia"/>
          <w:sz w:val="20"/>
          <w:szCs w:val="20"/>
        </w:rPr>
        <w:t>下さい。例　「PowerPoint」「イラストレーター」等。</w:t>
      </w:r>
    </w:p>
    <w:p w14:paraId="4C3DE9D2" w14:textId="33515AF0" w:rsidR="009B47AB" w:rsidRPr="00767B99" w:rsidRDefault="009B47AB" w:rsidP="009B47AB">
      <w:pPr>
        <w:ind w:left="1000" w:hangingChars="500" w:hanging="1000"/>
        <w:rPr>
          <w:sz w:val="20"/>
          <w:szCs w:val="20"/>
        </w:rPr>
      </w:pPr>
      <w:r w:rsidRPr="00767B99">
        <w:rPr>
          <w:rFonts w:hint="eastAsia"/>
          <w:sz w:val="20"/>
          <w:szCs w:val="20"/>
        </w:rPr>
        <w:t xml:space="preserve">　　お客様で作成頂きましたデータはイソン基本マニュアルに従ってシステムをご</w:t>
      </w:r>
      <w:r w:rsidR="00734E4E">
        <w:rPr>
          <w:rFonts w:hint="eastAsia"/>
          <w:sz w:val="20"/>
          <w:szCs w:val="20"/>
        </w:rPr>
        <w:t>利用の</w:t>
      </w:r>
    </w:p>
    <w:p w14:paraId="696D557C" w14:textId="4C753F96" w:rsidR="00462A4B" w:rsidRPr="00767B99" w:rsidRDefault="00462A4B" w:rsidP="009B47AB">
      <w:pPr>
        <w:ind w:left="1000" w:hangingChars="500" w:hanging="1000"/>
        <w:rPr>
          <w:sz w:val="20"/>
          <w:szCs w:val="20"/>
        </w:rPr>
      </w:pPr>
      <w:r w:rsidRPr="00767B99">
        <w:rPr>
          <w:rFonts w:hint="eastAsia"/>
          <w:sz w:val="20"/>
          <w:szCs w:val="20"/>
        </w:rPr>
        <w:t xml:space="preserve">　　上、インポート下さい。</w:t>
      </w:r>
    </w:p>
    <w:p w14:paraId="034288A8" w14:textId="2A814D27" w:rsidR="00C5295B" w:rsidRPr="00767B99" w:rsidRDefault="00C5295B">
      <w:pPr>
        <w:rPr>
          <w:sz w:val="20"/>
          <w:szCs w:val="20"/>
        </w:rPr>
      </w:pPr>
    </w:p>
    <w:p w14:paraId="3D79ACE2" w14:textId="6DC02227" w:rsidR="00C5295B" w:rsidRPr="00376C75" w:rsidRDefault="00C5295B" w:rsidP="00376C75">
      <w:pPr>
        <w:pStyle w:val="a3"/>
        <w:numPr>
          <w:ilvl w:val="0"/>
          <w:numId w:val="8"/>
        </w:numPr>
        <w:ind w:leftChars="0"/>
        <w:rPr>
          <w:sz w:val="20"/>
          <w:szCs w:val="20"/>
        </w:rPr>
      </w:pPr>
      <w:r w:rsidRPr="00376C75">
        <w:rPr>
          <w:rFonts w:hint="eastAsia"/>
          <w:sz w:val="20"/>
          <w:szCs w:val="20"/>
        </w:rPr>
        <w:t>弊社にデータの作成依頼を頂く場合は</w:t>
      </w:r>
      <w:r w:rsidR="00C84ABD" w:rsidRPr="00376C75">
        <w:rPr>
          <w:rFonts w:hint="eastAsia"/>
          <w:sz w:val="20"/>
          <w:szCs w:val="20"/>
        </w:rPr>
        <w:t>有料</w:t>
      </w:r>
      <w:r w:rsidRPr="00376C75">
        <w:rPr>
          <w:rFonts w:hint="eastAsia"/>
          <w:sz w:val="20"/>
          <w:szCs w:val="20"/>
        </w:rPr>
        <w:t>にて作成させて頂きます。</w:t>
      </w:r>
    </w:p>
    <w:p w14:paraId="74D67B61" w14:textId="6348276E" w:rsidR="002650F6" w:rsidRDefault="002650F6">
      <w:pPr>
        <w:rPr>
          <w:sz w:val="20"/>
          <w:szCs w:val="20"/>
        </w:rPr>
      </w:pPr>
    </w:p>
    <w:p w14:paraId="2413656B" w14:textId="7D5A395B" w:rsidR="002650F6" w:rsidRDefault="002650F6" w:rsidP="002650F6">
      <w:pPr>
        <w:pStyle w:val="a3"/>
        <w:numPr>
          <w:ilvl w:val="0"/>
          <w:numId w:val="8"/>
        </w:numPr>
        <w:ind w:leftChars="0"/>
        <w:rPr>
          <w:sz w:val="20"/>
          <w:szCs w:val="20"/>
        </w:rPr>
      </w:pPr>
      <w:r w:rsidRPr="002650F6">
        <w:rPr>
          <w:rFonts w:hint="eastAsia"/>
          <w:sz w:val="20"/>
          <w:szCs w:val="20"/>
        </w:rPr>
        <w:t>無料コンテンツは予告なく終了する場合がございます。（ニュース・天気・テンプレート等）又、時世により課金制となる可能性がございます。</w:t>
      </w:r>
    </w:p>
    <w:p w14:paraId="0957635B" w14:textId="77777777" w:rsidR="002650F6" w:rsidRPr="002650F6" w:rsidRDefault="002650F6" w:rsidP="002650F6">
      <w:pPr>
        <w:pStyle w:val="a3"/>
        <w:ind w:leftChars="0" w:left="360"/>
        <w:rPr>
          <w:sz w:val="20"/>
          <w:szCs w:val="20"/>
        </w:rPr>
      </w:pPr>
    </w:p>
    <w:p w14:paraId="2F9D458E" w14:textId="77777777" w:rsidR="002650F6" w:rsidRPr="000E3EF3" w:rsidRDefault="002650F6" w:rsidP="002650F6">
      <w:pPr>
        <w:pStyle w:val="a3"/>
        <w:numPr>
          <w:ilvl w:val="0"/>
          <w:numId w:val="8"/>
        </w:numPr>
        <w:ind w:leftChars="0"/>
        <w:rPr>
          <w:sz w:val="20"/>
          <w:szCs w:val="20"/>
        </w:rPr>
      </w:pPr>
      <w:r w:rsidRPr="000E3EF3">
        <w:rPr>
          <w:rFonts w:hint="eastAsia"/>
          <w:sz w:val="20"/>
          <w:szCs w:val="20"/>
        </w:rPr>
        <w:t>又、表示されます無料コンテンツの情報（ニュース・天気・災害速報・時刻等）</w:t>
      </w:r>
    </w:p>
    <w:p w14:paraId="3F821B33" w14:textId="0B6B1E19" w:rsidR="002650F6" w:rsidRDefault="002650F6" w:rsidP="002650F6">
      <w:pPr>
        <w:pStyle w:val="a3"/>
        <w:ind w:leftChars="0" w:left="360"/>
        <w:rPr>
          <w:sz w:val="20"/>
          <w:szCs w:val="20"/>
        </w:rPr>
      </w:pPr>
      <w:r>
        <w:rPr>
          <w:rFonts w:hint="eastAsia"/>
          <w:sz w:val="20"/>
          <w:szCs w:val="20"/>
        </w:rPr>
        <w:t>の内容に誤りがあった場合も弊社では責任を負いかねます。</w:t>
      </w:r>
    </w:p>
    <w:p w14:paraId="276E4C7F" w14:textId="3BD1C516" w:rsidR="00CD3292" w:rsidRDefault="00CD3292" w:rsidP="00CD3292">
      <w:pPr>
        <w:rPr>
          <w:sz w:val="20"/>
          <w:szCs w:val="20"/>
        </w:rPr>
      </w:pPr>
    </w:p>
    <w:p w14:paraId="62E462C3" w14:textId="123A0580" w:rsidR="00CD3292" w:rsidRPr="00767B99" w:rsidRDefault="00CD3292" w:rsidP="00CD3292">
      <w:pPr>
        <w:rPr>
          <w:sz w:val="20"/>
          <w:szCs w:val="20"/>
        </w:rPr>
      </w:pPr>
      <w:r>
        <w:rPr>
          <w:rFonts w:hint="eastAsia"/>
          <w:sz w:val="20"/>
          <w:szCs w:val="20"/>
        </w:rPr>
        <w:t>５，</w:t>
      </w:r>
      <w:r w:rsidR="00376C75">
        <w:rPr>
          <w:rFonts w:hint="eastAsia"/>
          <w:sz w:val="20"/>
          <w:szCs w:val="20"/>
        </w:rPr>
        <w:t xml:space="preserve">　</w:t>
      </w:r>
      <w:r w:rsidRPr="00767B99">
        <w:rPr>
          <w:rFonts w:hint="eastAsia"/>
          <w:sz w:val="20"/>
          <w:szCs w:val="20"/>
        </w:rPr>
        <w:t>「本機」におけます無料コンテンツに不具合が生じた場合の損害等は弊社では申し受け</w:t>
      </w:r>
    </w:p>
    <w:p w14:paraId="6EADC10F" w14:textId="77777777" w:rsidR="00CD3292" w:rsidRPr="00767B99" w:rsidRDefault="00CD3292" w:rsidP="00CD3292">
      <w:pPr>
        <w:rPr>
          <w:sz w:val="20"/>
          <w:szCs w:val="20"/>
        </w:rPr>
      </w:pPr>
      <w:r w:rsidRPr="00767B99">
        <w:rPr>
          <w:rFonts w:hint="eastAsia"/>
          <w:sz w:val="20"/>
          <w:szCs w:val="20"/>
        </w:rPr>
        <w:t xml:space="preserve">　　出来ませんので、ご了承下さい。（天気・ニュース・時刻　等）</w:t>
      </w:r>
    </w:p>
    <w:p w14:paraId="1AD454B6" w14:textId="3AF2BEFB" w:rsidR="00CD3292" w:rsidRDefault="00CD3292" w:rsidP="00CD3292">
      <w:pPr>
        <w:rPr>
          <w:sz w:val="20"/>
          <w:szCs w:val="20"/>
        </w:rPr>
      </w:pPr>
      <w:r w:rsidRPr="00767B99">
        <w:rPr>
          <w:rFonts w:hint="eastAsia"/>
          <w:sz w:val="20"/>
          <w:szCs w:val="20"/>
        </w:rPr>
        <w:t xml:space="preserve">　　例　無料テンプレートが一時的に使用出来ない等。</w:t>
      </w:r>
    </w:p>
    <w:p w14:paraId="0D9575AF" w14:textId="77777777" w:rsidR="00CD3292" w:rsidRDefault="00CD3292" w:rsidP="00CD3292">
      <w:pPr>
        <w:rPr>
          <w:sz w:val="20"/>
          <w:szCs w:val="20"/>
        </w:rPr>
      </w:pPr>
    </w:p>
    <w:p w14:paraId="195DB3DE" w14:textId="621BC305" w:rsidR="00CD3292" w:rsidRPr="00CD3292" w:rsidRDefault="00CD3292" w:rsidP="00CD3292">
      <w:pPr>
        <w:pStyle w:val="a3"/>
        <w:numPr>
          <w:ilvl w:val="0"/>
          <w:numId w:val="11"/>
        </w:numPr>
        <w:ind w:leftChars="0"/>
        <w:rPr>
          <w:sz w:val="20"/>
          <w:szCs w:val="20"/>
        </w:rPr>
      </w:pPr>
      <w:r w:rsidRPr="00CD3292">
        <w:rPr>
          <w:rFonts w:hint="eastAsia"/>
          <w:sz w:val="20"/>
          <w:szCs w:val="20"/>
        </w:rPr>
        <w:t>生活情報及び無料コンテンツは本機の表示適合</w:t>
      </w:r>
      <w:r>
        <w:rPr>
          <w:rFonts w:hint="eastAsia"/>
          <w:sz w:val="20"/>
          <w:szCs w:val="20"/>
        </w:rPr>
        <w:t>台</w:t>
      </w:r>
      <w:r w:rsidRPr="00CD3292">
        <w:rPr>
          <w:rFonts w:hint="eastAsia"/>
          <w:sz w:val="20"/>
          <w:szCs w:val="20"/>
        </w:rPr>
        <w:t>数に</w:t>
      </w:r>
      <w:r>
        <w:rPr>
          <w:rFonts w:hint="eastAsia"/>
          <w:sz w:val="20"/>
          <w:szCs w:val="20"/>
        </w:rPr>
        <w:t>よっては、</w:t>
      </w:r>
      <w:r w:rsidRPr="00CD3292">
        <w:rPr>
          <w:rFonts w:hint="eastAsia"/>
          <w:sz w:val="20"/>
          <w:szCs w:val="20"/>
        </w:rPr>
        <w:t>表示出来ないパターン</w:t>
      </w:r>
      <w:r>
        <w:rPr>
          <w:rFonts w:hint="eastAsia"/>
          <w:sz w:val="20"/>
          <w:szCs w:val="20"/>
        </w:rPr>
        <w:t>台数</w:t>
      </w:r>
      <w:r w:rsidRPr="00CD3292">
        <w:rPr>
          <w:rFonts w:hint="eastAsia"/>
          <w:sz w:val="20"/>
          <w:szCs w:val="20"/>
        </w:rPr>
        <w:t>が御座います、予めご了承下さい。</w:t>
      </w:r>
    </w:p>
    <w:p w14:paraId="5EC2921F" w14:textId="77777777" w:rsidR="00CD3292" w:rsidRPr="00CD3292" w:rsidRDefault="00CD3292" w:rsidP="00CD3292">
      <w:pPr>
        <w:rPr>
          <w:sz w:val="20"/>
          <w:szCs w:val="20"/>
        </w:rPr>
      </w:pPr>
    </w:p>
    <w:p w14:paraId="7982A54B" w14:textId="77777777" w:rsidR="00CD3292" w:rsidRPr="00CD3292" w:rsidRDefault="00CD3292" w:rsidP="00CD3292">
      <w:pPr>
        <w:rPr>
          <w:sz w:val="20"/>
          <w:szCs w:val="20"/>
        </w:rPr>
      </w:pPr>
    </w:p>
    <w:p w14:paraId="0FB22E60" w14:textId="66134751" w:rsidR="00CD3292" w:rsidRPr="00376C75" w:rsidRDefault="00CD3292" w:rsidP="00CD3292">
      <w:pPr>
        <w:rPr>
          <w:b/>
          <w:bCs/>
          <w:sz w:val="20"/>
          <w:szCs w:val="20"/>
        </w:rPr>
      </w:pPr>
      <w:r w:rsidRPr="00376C75">
        <w:rPr>
          <w:rFonts w:hint="eastAsia"/>
          <w:b/>
          <w:bCs/>
          <w:sz w:val="20"/>
          <w:szCs w:val="20"/>
        </w:rPr>
        <w:t>第4章【設置について】</w:t>
      </w:r>
    </w:p>
    <w:p w14:paraId="621D9614" w14:textId="77777777" w:rsidR="002650F6" w:rsidRPr="00CD3292" w:rsidRDefault="002650F6">
      <w:pPr>
        <w:rPr>
          <w:sz w:val="20"/>
          <w:szCs w:val="20"/>
        </w:rPr>
      </w:pPr>
    </w:p>
    <w:p w14:paraId="32677F62" w14:textId="64B22DD0" w:rsidR="00C21A7D" w:rsidRPr="00767B99" w:rsidRDefault="00C5295B" w:rsidP="00C21A7D">
      <w:pPr>
        <w:rPr>
          <w:sz w:val="20"/>
          <w:szCs w:val="20"/>
        </w:rPr>
      </w:pPr>
      <w:r w:rsidRPr="00767B99">
        <w:rPr>
          <w:rFonts w:hint="eastAsia"/>
          <w:sz w:val="20"/>
          <w:szCs w:val="20"/>
        </w:rPr>
        <w:t xml:space="preserve">　　　　　</w:t>
      </w:r>
    </w:p>
    <w:p w14:paraId="43D6E6A0" w14:textId="19420D52" w:rsidR="00C21A7D" w:rsidRPr="00CD3292" w:rsidRDefault="00C21A7D" w:rsidP="00CD3292">
      <w:pPr>
        <w:pStyle w:val="a3"/>
        <w:numPr>
          <w:ilvl w:val="0"/>
          <w:numId w:val="12"/>
        </w:numPr>
        <w:ind w:leftChars="0"/>
        <w:rPr>
          <w:sz w:val="20"/>
          <w:szCs w:val="20"/>
        </w:rPr>
      </w:pPr>
      <w:r w:rsidRPr="00CD3292">
        <w:rPr>
          <w:rFonts w:hint="eastAsia"/>
          <w:sz w:val="20"/>
          <w:szCs w:val="20"/>
        </w:rPr>
        <w:t>外部より電源を確保する場合は別途プラスチック防水BOX等をご利用下さい。</w:t>
      </w:r>
    </w:p>
    <w:p w14:paraId="29517904" w14:textId="359C65D2" w:rsidR="00C21A7D" w:rsidRPr="00767B99" w:rsidRDefault="00C21A7D" w:rsidP="00C21A7D">
      <w:pPr>
        <w:rPr>
          <w:sz w:val="20"/>
          <w:szCs w:val="20"/>
        </w:rPr>
      </w:pPr>
    </w:p>
    <w:p w14:paraId="4BFAFB2F" w14:textId="05834EC2" w:rsidR="00C21A7D" w:rsidRPr="00CD3292" w:rsidRDefault="00C976B1" w:rsidP="00CD3292">
      <w:pPr>
        <w:pStyle w:val="a3"/>
        <w:numPr>
          <w:ilvl w:val="0"/>
          <w:numId w:val="12"/>
        </w:numPr>
        <w:ind w:leftChars="0"/>
        <w:rPr>
          <w:sz w:val="20"/>
          <w:szCs w:val="20"/>
        </w:rPr>
      </w:pPr>
      <w:r w:rsidRPr="00CD3292">
        <w:rPr>
          <w:rFonts w:hint="eastAsia"/>
          <w:sz w:val="20"/>
          <w:szCs w:val="20"/>
        </w:rPr>
        <w:t>電源は必ず、消費電力に基づいた計画にて運用をお願い致します。</w:t>
      </w:r>
    </w:p>
    <w:p w14:paraId="6280ACF0" w14:textId="7D775065" w:rsidR="00C976B1" w:rsidRPr="00767B99" w:rsidRDefault="00C976B1" w:rsidP="00C21A7D">
      <w:pPr>
        <w:rPr>
          <w:sz w:val="20"/>
          <w:szCs w:val="20"/>
        </w:rPr>
      </w:pPr>
    </w:p>
    <w:p w14:paraId="65543165" w14:textId="06414FA3" w:rsidR="00C976B1" w:rsidRPr="00CD3292" w:rsidRDefault="00C976B1" w:rsidP="00CD3292">
      <w:pPr>
        <w:pStyle w:val="a3"/>
        <w:numPr>
          <w:ilvl w:val="0"/>
          <w:numId w:val="12"/>
        </w:numPr>
        <w:ind w:leftChars="0"/>
        <w:rPr>
          <w:sz w:val="20"/>
          <w:szCs w:val="20"/>
        </w:rPr>
      </w:pPr>
      <w:r w:rsidRPr="00CD3292">
        <w:rPr>
          <w:rFonts w:hint="eastAsia"/>
          <w:sz w:val="20"/>
          <w:szCs w:val="20"/>
        </w:rPr>
        <w:t>必要電源が確保されない場合は別途電気工事が必要となります。</w:t>
      </w:r>
    </w:p>
    <w:p w14:paraId="184B4647" w14:textId="1AD3CBF1" w:rsidR="008F3A46" w:rsidRPr="00767B99" w:rsidRDefault="008F3A46" w:rsidP="00C21A7D">
      <w:pPr>
        <w:rPr>
          <w:sz w:val="20"/>
          <w:szCs w:val="20"/>
        </w:rPr>
      </w:pPr>
    </w:p>
    <w:p w14:paraId="5945AE61" w14:textId="65631CB3" w:rsidR="00142D1A" w:rsidRPr="00CD3292" w:rsidRDefault="004332AC" w:rsidP="00CD3292">
      <w:pPr>
        <w:pStyle w:val="a3"/>
        <w:numPr>
          <w:ilvl w:val="0"/>
          <w:numId w:val="12"/>
        </w:numPr>
        <w:ind w:leftChars="0"/>
        <w:rPr>
          <w:sz w:val="20"/>
          <w:szCs w:val="20"/>
        </w:rPr>
      </w:pPr>
      <w:r w:rsidRPr="00CD3292">
        <w:rPr>
          <w:rFonts w:hint="eastAsia"/>
          <w:sz w:val="20"/>
          <w:szCs w:val="20"/>
        </w:rPr>
        <w:t>必要に応じまして</w:t>
      </w:r>
      <w:r w:rsidR="00CD3292">
        <w:rPr>
          <w:rFonts w:hint="eastAsia"/>
          <w:sz w:val="20"/>
          <w:szCs w:val="20"/>
        </w:rPr>
        <w:t>追加で</w:t>
      </w:r>
      <w:r w:rsidRPr="00CD3292">
        <w:rPr>
          <w:rFonts w:hint="eastAsia"/>
          <w:sz w:val="20"/>
          <w:szCs w:val="20"/>
        </w:rPr>
        <w:t>背面カバー等</w:t>
      </w:r>
      <w:r w:rsidR="00CD3292">
        <w:rPr>
          <w:rFonts w:hint="eastAsia"/>
          <w:sz w:val="20"/>
          <w:szCs w:val="20"/>
        </w:rPr>
        <w:t>（アルミ複合板など）</w:t>
      </w:r>
      <w:r w:rsidRPr="00CD3292">
        <w:rPr>
          <w:rFonts w:hint="eastAsia"/>
          <w:sz w:val="20"/>
          <w:szCs w:val="20"/>
        </w:rPr>
        <w:t>の設置をお願いする場合がございます。</w:t>
      </w:r>
    </w:p>
    <w:p w14:paraId="031C31C3" w14:textId="485D6066" w:rsidR="00A654A1" w:rsidRPr="00767B99" w:rsidRDefault="00A654A1" w:rsidP="0094200D">
      <w:pPr>
        <w:rPr>
          <w:sz w:val="20"/>
          <w:szCs w:val="20"/>
        </w:rPr>
      </w:pPr>
      <w:r>
        <w:rPr>
          <w:rFonts w:hint="eastAsia"/>
          <w:sz w:val="20"/>
          <w:szCs w:val="20"/>
        </w:rPr>
        <w:lastRenderedPageBreak/>
        <w:t xml:space="preserve">　　（雪害や、直射日光、大量の水しぶきが背面にかかると予測される、</w:t>
      </w:r>
      <w:r w:rsidR="00CD3292">
        <w:rPr>
          <w:rFonts w:hint="eastAsia"/>
          <w:sz w:val="20"/>
          <w:szCs w:val="20"/>
        </w:rPr>
        <w:t>又</w:t>
      </w:r>
      <w:r>
        <w:rPr>
          <w:rFonts w:hint="eastAsia"/>
          <w:sz w:val="20"/>
          <w:szCs w:val="20"/>
        </w:rPr>
        <w:t>横</w:t>
      </w:r>
      <w:r w:rsidR="00CD3292">
        <w:rPr>
          <w:rFonts w:hint="eastAsia"/>
          <w:sz w:val="20"/>
          <w:szCs w:val="20"/>
        </w:rPr>
        <w:t>型</w:t>
      </w:r>
      <w:r>
        <w:rPr>
          <w:rFonts w:hint="eastAsia"/>
          <w:sz w:val="20"/>
          <w:szCs w:val="20"/>
        </w:rPr>
        <w:t>使い等）</w:t>
      </w:r>
    </w:p>
    <w:p w14:paraId="509A9D1A" w14:textId="5689CE81" w:rsidR="00D10704" w:rsidRPr="00767B99" w:rsidRDefault="00D10704" w:rsidP="0094200D">
      <w:pPr>
        <w:rPr>
          <w:sz w:val="20"/>
          <w:szCs w:val="20"/>
        </w:rPr>
      </w:pPr>
    </w:p>
    <w:p w14:paraId="5C3AB874" w14:textId="36B3C6C9" w:rsidR="00085F72" w:rsidRPr="00CD3292" w:rsidRDefault="00085F72" w:rsidP="00CD3292">
      <w:pPr>
        <w:pStyle w:val="a3"/>
        <w:numPr>
          <w:ilvl w:val="0"/>
          <w:numId w:val="12"/>
        </w:numPr>
        <w:ind w:leftChars="0"/>
        <w:rPr>
          <w:sz w:val="20"/>
          <w:szCs w:val="20"/>
        </w:rPr>
      </w:pPr>
      <w:r w:rsidRPr="00CD3292">
        <w:rPr>
          <w:rFonts w:hint="eastAsia"/>
          <w:sz w:val="20"/>
          <w:szCs w:val="20"/>
        </w:rPr>
        <w:t>設置に関しましては弊社指定店を極力ご利用下さい。（アフターメンテ</w:t>
      </w:r>
      <w:r w:rsidR="00CD3292">
        <w:rPr>
          <w:rFonts w:hint="eastAsia"/>
          <w:sz w:val="20"/>
          <w:szCs w:val="20"/>
        </w:rPr>
        <w:t>ナンスや、経験不足によるトラブル防止の観点から</w:t>
      </w:r>
      <w:r w:rsidRPr="00CD3292">
        <w:rPr>
          <w:rFonts w:hint="eastAsia"/>
          <w:sz w:val="20"/>
          <w:szCs w:val="20"/>
        </w:rPr>
        <w:t>）</w:t>
      </w:r>
    </w:p>
    <w:p w14:paraId="7F3F761D" w14:textId="5CCB4E56" w:rsidR="00E17603" w:rsidRPr="00767B99" w:rsidRDefault="00E17603" w:rsidP="00E17603">
      <w:pPr>
        <w:ind w:left="360"/>
        <w:rPr>
          <w:sz w:val="20"/>
          <w:szCs w:val="20"/>
        </w:rPr>
      </w:pPr>
      <w:r w:rsidRPr="00767B99">
        <w:rPr>
          <w:rFonts w:hint="eastAsia"/>
          <w:sz w:val="20"/>
          <w:szCs w:val="20"/>
        </w:rPr>
        <w:t>指定店以外の設置はお客様の</w:t>
      </w:r>
      <w:r w:rsidR="00767B99" w:rsidRPr="00767B99">
        <w:rPr>
          <w:rFonts w:hint="eastAsia"/>
          <w:sz w:val="20"/>
          <w:szCs w:val="20"/>
        </w:rPr>
        <w:t>責務において対応をお願い</w:t>
      </w:r>
      <w:r w:rsidR="00CD3292">
        <w:rPr>
          <w:rFonts w:hint="eastAsia"/>
          <w:sz w:val="20"/>
          <w:szCs w:val="20"/>
        </w:rPr>
        <w:t>致します。</w:t>
      </w:r>
    </w:p>
    <w:p w14:paraId="4F47F886" w14:textId="56754CBC" w:rsidR="00085F72" w:rsidRPr="00767B99" w:rsidRDefault="00085F72" w:rsidP="00085F72">
      <w:pPr>
        <w:rPr>
          <w:sz w:val="20"/>
          <w:szCs w:val="20"/>
        </w:rPr>
      </w:pPr>
    </w:p>
    <w:p w14:paraId="74EE47C2" w14:textId="2B29D014" w:rsidR="00EB59A2" w:rsidRDefault="00085F72" w:rsidP="00CD3292">
      <w:pPr>
        <w:pStyle w:val="a3"/>
        <w:numPr>
          <w:ilvl w:val="0"/>
          <w:numId w:val="12"/>
        </w:numPr>
        <w:ind w:leftChars="0"/>
        <w:rPr>
          <w:sz w:val="20"/>
          <w:szCs w:val="20"/>
        </w:rPr>
      </w:pPr>
      <w:r w:rsidRPr="00767B99">
        <w:rPr>
          <w:rFonts w:hint="eastAsia"/>
          <w:sz w:val="20"/>
          <w:szCs w:val="20"/>
        </w:rPr>
        <w:t>お客様にて設置される場合はメンテナンスに適した設置方法にてご計画下さい。</w:t>
      </w:r>
    </w:p>
    <w:p w14:paraId="7E205E03" w14:textId="4780092E" w:rsidR="00CD3292" w:rsidRDefault="00CD3292" w:rsidP="00CD3292">
      <w:pPr>
        <w:pStyle w:val="a3"/>
        <w:ind w:leftChars="0" w:left="1000" w:hangingChars="500" w:hanging="1000"/>
        <w:rPr>
          <w:sz w:val="20"/>
          <w:szCs w:val="20"/>
        </w:rPr>
      </w:pPr>
      <w:r>
        <w:rPr>
          <w:rFonts w:hint="eastAsia"/>
          <w:sz w:val="20"/>
          <w:szCs w:val="20"/>
        </w:rPr>
        <w:t xml:space="preserve">　　　　（リアメンテの場合は、背部にキャットウォークの設置や、開閉可能なフレームでの設置が望ましいです）</w:t>
      </w:r>
    </w:p>
    <w:p w14:paraId="2C1CD0EF" w14:textId="77777777" w:rsidR="00982721" w:rsidRPr="00767B99" w:rsidRDefault="00982721" w:rsidP="001A0F5B">
      <w:pPr>
        <w:rPr>
          <w:sz w:val="20"/>
          <w:szCs w:val="20"/>
        </w:rPr>
      </w:pPr>
    </w:p>
    <w:p w14:paraId="213BB63A" w14:textId="56E54994" w:rsidR="000066A4" w:rsidRDefault="00CD3292" w:rsidP="00CD3292">
      <w:pPr>
        <w:ind w:left="800" w:hangingChars="400" w:hanging="800"/>
        <w:rPr>
          <w:sz w:val="20"/>
          <w:szCs w:val="20"/>
        </w:rPr>
      </w:pPr>
      <w:r>
        <w:rPr>
          <w:rFonts w:hint="eastAsia"/>
          <w:sz w:val="20"/>
          <w:szCs w:val="20"/>
        </w:rPr>
        <w:t xml:space="preserve">７，　　</w:t>
      </w:r>
      <w:r w:rsidR="000066A4">
        <w:rPr>
          <w:rFonts w:hint="eastAsia"/>
          <w:sz w:val="20"/>
          <w:szCs w:val="20"/>
        </w:rPr>
        <w:t>本製品1台辺りの最大電力消費量は4</w:t>
      </w:r>
      <w:r w:rsidR="000066A4">
        <w:rPr>
          <w:sz w:val="20"/>
          <w:szCs w:val="20"/>
        </w:rPr>
        <w:t>A(</w:t>
      </w:r>
      <w:r w:rsidR="000066A4">
        <w:rPr>
          <w:rFonts w:hint="eastAsia"/>
          <w:sz w:val="20"/>
          <w:szCs w:val="20"/>
        </w:rPr>
        <w:t>アンペア)となります、電源には必要消費量を計算の上ご準備お願いします。</w:t>
      </w:r>
    </w:p>
    <w:p w14:paraId="6136938F" w14:textId="43839CF9" w:rsidR="00C51116" w:rsidRPr="00C51116" w:rsidRDefault="00C51116" w:rsidP="00C51116">
      <w:pPr>
        <w:rPr>
          <w:sz w:val="20"/>
          <w:szCs w:val="20"/>
        </w:rPr>
      </w:pPr>
      <w:r>
        <w:rPr>
          <w:rFonts w:hint="eastAsia"/>
          <w:sz w:val="20"/>
          <w:szCs w:val="20"/>
        </w:rPr>
        <w:t xml:space="preserve">　　</w:t>
      </w:r>
      <w:r w:rsidR="00CD3292">
        <w:rPr>
          <w:rFonts w:hint="eastAsia"/>
          <w:sz w:val="20"/>
          <w:szCs w:val="20"/>
        </w:rPr>
        <w:t xml:space="preserve">　　</w:t>
      </w:r>
      <w:r>
        <w:rPr>
          <w:rFonts w:hint="eastAsia"/>
          <w:sz w:val="20"/>
          <w:szCs w:val="20"/>
        </w:rPr>
        <w:t>又、4台以上の連結は故障の原因となりますので、4台に1系統の元電源を確保下さい。</w:t>
      </w:r>
    </w:p>
    <w:p w14:paraId="71FB6520" w14:textId="1431AB06" w:rsidR="000066A4" w:rsidRDefault="000066A4" w:rsidP="00CD3292">
      <w:pPr>
        <w:pStyle w:val="a3"/>
        <w:ind w:leftChars="0" w:left="360" w:firstLineChars="200" w:firstLine="400"/>
        <w:rPr>
          <w:sz w:val="20"/>
          <w:szCs w:val="20"/>
        </w:rPr>
      </w:pPr>
      <w:r>
        <w:rPr>
          <w:rFonts w:hint="eastAsia"/>
          <w:sz w:val="20"/>
          <w:szCs w:val="20"/>
        </w:rPr>
        <w:t>必要な電源が確保されない場合、サイネージの運用に支障をきたします。</w:t>
      </w:r>
    </w:p>
    <w:p w14:paraId="507ACA43" w14:textId="092BF507" w:rsidR="00A61D78" w:rsidRDefault="00A61D78" w:rsidP="00A61D78">
      <w:pPr>
        <w:rPr>
          <w:sz w:val="20"/>
          <w:szCs w:val="20"/>
        </w:rPr>
      </w:pPr>
    </w:p>
    <w:p w14:paraId="3DE21455" w14:textId="77777777" w:rsidR="00A61D78" w:rsidRDefault="00A61D78" w:rsidP="00A61D78">
      <w:pPr>
        <w:rPr>
          <w:sz w:val="20"/>
          <w:szCs w:val="20"/>
        </w:rPr>
      </w:pPr>
      <w:r>
        <w:rPr>
          <w:rFonts w:hint="eastAsia"/>
          <w:sz w:val="20"/>
          <w:szCs w:val="20"/>
        </w:rPr>
        <w:t>８．　　夏場は直射日光やフレームの密閉状況により、サイネージ機器内温度が</w:t>
      </w:r>
    </w:p>
    <w:p w14:paraId="0CCF9E2F" w14:textId="499BE2C3" w:rsidR="00A61D78" w:rsidRDefault="00A61D78" w:rsidP="00A61D78">
      <w:pPr>
        <w:ind w:firstLineChars="400" w:firstLine="800"/>
        <w:rPr>
          <w:sz w:val="20"/>
          <w:szCs w:val="20"/>
        </w:rPr>
      </w:pPr>
      <w:r>
        <w:rPr>
          <w:rFonts w:hint="eastAsia"/>
          <w:sz w:val="20"/>
          <w:szCs w:val="20"/>
        </w:rPr>
        <w:t>70度を超える温度になる場合がございます。</w:t>
      </w:r>
    </w:p>
    <w:p w14:paraId="559B10E9" w14:textId="77777777" w:rsidR="0078188E" w:rsidRDefault="00A61D78" w:rsidP="00A61D78">
      <w:pPr>
        <w:ind w:firstLineChars="400" w:firstLine="800"/>
        <w:rPr>
          <w:sz w:val="20"/>
          <w:szCs w:val="20"/>
        </w:rPr>
      </w:pPr>
      <w:r>
        <w:rPr>
          <w:rFonts w:hint="eastAsia"/>
          <w:sz w:val="20"/>
          <w:szCs w:val="20"/>
        </w:rPr>
        <w:t>設置時には、防水及び放熱の観点から、</w:t>
      </w:r>
      <w:r w:rsidR="0078188E">
        <w:rPr>
          <w:rFonts w:hint="eastAsia"/>
          <w:sz w:val="20"/>
          <w:szCs w:val="20"/>
        </w:rPr>
        <w:t>フレームへの</w:t>
      </w:r>
      <w:r>
        <w:rPr>
          <w:rFonts w:hint="eastAsia"/>
          <w:sz w:val="20"/>
          <w:szCs w:val="20"/>
        </w:rPr>
        <w:t>ガラリ（給気口）や</w:t>
      </w:r>
    </w:p>
    <w:p w14:paraId="71CE3C2B" w14:textId="38E49515" w:rsidR="0078188E" w:rsidRDefault="00A61D78" w:rsidP="0078188E">
      <w:pPr>
        <w:ind w:firstLineChars="400" w:firstLine="800"/>
        <w:rPr>
          <w:sz w:val="20"/>
          <w:szCs w:val="20"/>
        </w:rPr>
      </w:pPr>
      <w:r>
        <w:rPr>
          <w:rFonts w:hint="eastAsia"/>
          <w:sz w:val="20"/>
          <w:szCs w:val="20"/>
        </w:rPr>
        <w:t>強制ファンの取り付けを行って下さい。</w:t>
      </w:r>
    </w:p>
    <w:p w14:paraId="44639898" w14:textId="77777777" w:rsidR="0078188E" w:rsidRPr="00A61D78" w:rsidRDefault="0078188E" w:rsidP="0078188E">
      <w:pPr>
        <w:rPr>
          <w:rFonts w:hint="eastAsia"/>
          <w:sz w:val="20"/>
          <w:szCs w:val="20"/>
        </w:rPr>
      </w:pPr>
    </w:p>
    <w:p w14:paraId="1325679D" w14:textId="1D04A48A" w:rsidR="00064F38" w:rsidRDefault="00064F38" w:rsidP="00982721">
      <w:pPr>
        <w:ind w:left="800" w:hangingChars="400" w:hanging="800"/>
        <w:rPr>
          <w:sz w:val="20"/>
          <w:szCs w:val="20"/>
        </w:rPr>
      </w:pPr>
    </w:p>
    <w:p w14:paraId="148A5173" w14:textId="77777777" w:rsidR="00376C75" w:rsidRPr="0078188E" w:rsidRDefault="00376C75" w:rsidP="0078188E">
      <w:pPr>
        <w:rPr>
          <w:sz w:val="20"/>
          <w:szCs w:val="20"/>
        </w:rPr>
      </w:pPr>
    </w:p>
    <w:p w14:paraId="6C4922A2" w14:textId="241FECE2" w:rsidR="006A2EE4" w:rsidRPr="00767B99" w:rsidRDefault="006A2EE4" w:rsidP="006A2EE4">
      <w:pPr>
        <w:ind w:left="800" w:hangingChars="400" w:hanging="800"/>
        <w:rPr>
          <w:sz w:val="20"/>
          <w:szCs w:val="20"/>
        </w:rPr>
      </w:pPr>
      <w:r w:rsidRPr="00767B99">
        <w:rPr>
          <w:rFonts w:hint="eastAsia"/>
          <w:sz w:val="20"/>
          <w:szCs w:val="20"/>
        </w:rPr>
        <w:t xml:space="preserve">　</w:t>
      </w:r>
      <w:r>
        <w:rPr>
          <w:rFonts w:hint="eastAsia"/>
          <w:sz w:val="20"/>
          <w:szCs w:val="20"/>
        </w:rPr>
        <w:t xml:space="preserve">　　</w:t>
      </w:r>
      <w:r w:rsidRPr="00767B99">
        <w:rPr>
          <w:rFonts w:hint="eastAsia"/>
          <w:sz w:val="20"/>
          <w:szCs w:val="20"/>
        </w:rPr>
        <w:t>本内容に記載の無い事柄は御社</w:t>
      </w:r>
      <w:r>
        <w:rPr>
          <w:rFonts w:hint="eastAsia"/>
          <w:sz w:val="20"/>
          <w:szCs w:val="20"/>
        </w:rPr>
        <w:t>・</w:t>
      </w:r>
      <w:r w:rsidRPr="00767B99">
        <w:rPr>
          <w:rFonts w:hint="eastAsia"/>
          <w:sz w:val="20"/>
          <w:szCs w:val="20"/>
        </w:rPr>
        <w:t>弊社</w:t>
      </w:r>
      <w:r>
        <w:rPr>
          <w:rFonts w:hint="eastAsia"/>
          <w:sz w:val="20"/>
          <w:szCs w:val="20"/>
        </w:rPr>
        <w:t>・</w:t>
      </w:r>
      <w:r w:rsidRPr="00767B99">
        <w:rPr>
          <w:rFonts w:hint="eastAsia"/>
          <w:sz w:val="20"/>
          <w:szCs w:val="20"/>
        </w:rPr>
        <w:t>メーカーとの協議及び総合理解の上、都度</w:t>
      </w:r>
    </w:p>
    <w:p w14:paraId="4CC29E48" w14:textId="77CF5A2A" w:rsidR="006A2EE4" w:rsidRDefault="006A2EE4" w:rsidP="006A2EE4">
      <w:pPr>
        <w:ind w:left="800" w:hangingChars="400" w:hanging="800"/>
        <w:rPr>
          <w:sz w:val="20"/>
          <w:szCs w:val="20"/>
        </w:rPr>
      </w:pPr>
      <w:r w:rsidRPr="00767B99">
        <w:rPr>
          <w:rFonts w:hint="eastAsia"/>
          <w:sz w:val="20"/>
          <w:szCs w:val="20"/>
        </w:rPr>
        <w:t xml:space="preserve">　　</w:t>
      </w:r>
      <w:r>
        <w:rPr>
          <w:rFonts w:hint="eastAsia"/>
          <w:sz w:val="20"/>
          <w:szCs w:val="20"/>
        </w:rPr>
        <w:t xml:space="preserve">　</w:t>
      </w:r>
      <w:r w:rsidRPr="00767B99">
        <w:rPr>
          <w:rFonts w:hint="eastAsia"/>
          <w:sz w:val="20"/>
          <w:szCs w:val="20"/>
        </w:rPr>
        <w:t>ご相談させて</w:t>
      </w:r>
      <w:r>
        <w:rPr>
          <w:rFonts w:hint="eastAsia"/>
          <w:sz w:val="20"/>
          <w:szCs w:val="20"/>
        </w:rPr>
        <w:t>頂きます旨予めご了承下さい。</w:t>
      </w:r>
    </w:p>
    <w:p w14:paraId="6D28A07C" w14:textId="4F086E08" w:rsidR="000E3EF3" w:rsidRPr="006A2EE4" w:rsidRDefault="000E3EF3" w:rsidP="002650F6">
      <w:pPr>
        <w:rPr>
          <w:sz w:val="20"/>
          <w:szCs w:val="20"/>
        </w:rPr>
      </w:pPr>
    </w:p>
    <w:p w14:paraId="6CABBC85" w14:textId="136C33EE" w:rsidR="00064F38" w:rsidRPr="000E3EF3" w:rsidRDefault="00064F38" w:rsidP="00982721">
      <w:pPr>
        <w:ind w:left="800" w:hangingChars="400" w:hanging="800"/>
        <w:rPr>
          <w:sz w:val="20"/>
          <w:szCs w:val="20"/>
        </w:rPr>
      </w:pPr>
    </w:p>
    <w:p w14:paraId="08AC2040" w14:textId="4E5DE003" w:rsidR="00064F38" w:rsidRDefault="00064F38" w:rsidP="00982721">
      <w:pPr>
        <w:ind w:left="800" w:hangingChars="400" w:hanging="800"/>
        <w:rPr>
          <w:sz w:val="20"/>
          <w:szCs w:val="20"/>
        </w:rPr>
      </w:pPr>
    </w:p>
    <w:p w14:paraId="4E119515" w14:textId="77777777" w:rsidR="00064F38" w:rsidRPr="00767B99" w:rsidRDefault="00064F38" w:rsidP="000066A4">
      <w:pPr>
        <w:rPr>
          <w:sz w:val="20"/>
          <w:szCs w:val="20"/>
        </w:rPr>
      </w:pPr>
    </w:p>
    <w:p w14:paraId="3B2094D5" w14:textId="6BFA85C5" w:rsidR="00064F38" w:rsidRPr="00767B99" w:rsidRDefault="004332AC" w:rsidP="00064F38">
      <w:pPr>
        <w:ind w:left="800" w:hangingChars="400" w:hanging="800"/>
        <w:rPr>
          <w:sz w:val="20"/>
          <w:szCs w:val="20"/>
        </w:rPr>
      </w:pPr>
      <w:r w:rsidRPr="00767B99">
        <w:rPr>
          <w:rFonts w:hint="eastAsia"/>
          <w:sz w:val="20"/>
          <w:szCs w:val="20"/>
        </w:rPr>
        <w:t>以上の内容を理解しました。</w:t>
      </w:r>
    </w:p>
    <w:p w14:paraId="3119AD53" w14:textId="411B240A" w:rsidR="004332AC" w:rsidRDefault="004332AC" w:rsidP="00982721">
      <w:pPr>
        <w:ind w:left="840" w:hangingChars="400" w:hanging="840"/>
      </w:pPr>
    </w:p>
    <w:p w14:paraId="3E1BD93B" w14:textId="76A51FA5" w:rsidR="004332AC" w:rsidRPr="00767B99" w:rsidRDefault="004332AC" w:rsidP="004332AC">
      <w:pPr>
        <w:rPr>
          <w:sz w:val="20"/>
          <w:szCs w:val="20"/>
        </w:rPr>
      </w:pPr>
      <w:r w:rsidRPr="00767B99">
        <w:rPr>
          <w:sz w:val="20"/>
          <w:szCs w:val="20"/>
        </w:rPr>
        <w:t>令和　　　年　　　月　　日　　お客様名</w:t>
      </w:r>
      <w:r w:rsidR="00767B99" w:rsidRPr="00767B99">
        <w:rPr>
          <w:rFonts w:hint="eastAsia"/>
          <w:sz w:val="20"/>
          <w:szCs w:val="20"/>
          <w:u w:val="single"/>
        </w:rPr>
        <w:t xml:space="preserve">　　　　　　　　　　　　　　　　　　　　　　</w:t>
      </w:r>
      <w:r w:rsidR="00767B99">
        <w:rPr>
          <w:rFonts w:hint="eastAsia"/>
          <w:sz w:val="20"/>
          <w:szCs w:val="20"/>
        </w:rPr>
        <w:t xml:space="preserve">　</w:t>
      </w:r>
      <w:r w:rsidRPr="00767B99">
        <w:rPr>
          <w:sz w:val="20"/>
          <w:szCs w:val="20"/>
        </w:rPr>
        <w:t xml:space="preserve">　　　　　　　　　　　　　</w:t>
      </w:r>
    </w:p>
    <w:sectPr w:rsidR="004332AC" w:rsidRPr="00767B99" w:rsidSect="00767B99">
      <w:headerReference w:type="even" r:id="rId7"/>
      <w:headerReference w:type="default" r:id="rId8"/>
      <w:footerReference w:type="even" r:id="rId9"/>
      <w:footerReference w:type="default" r:id="rId10"/>
      <w:headerReference w:type="first" r:id="rId11"/>
      <w:footerReference w:type="first" r:id="rId12"/>
      <w:pgSz w:w="11906" w:h="16838"/>
      <w:pgMar w:top="1418" w:right="1701" w:bottom="709" w:left="1701"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C5A8" w14:textId="77777777" w:rsidR="00876A22" w:rsidRDefault="00876A22" w:rsidP="0008781D">
      <w:r>
        <w:separator/>
      </w:r>
    </w:p>
  </w:endnote>
  <w:endnote w:type="continuationSeparator" w:id="0">
    <w:p w14:paraId="26B918B8" w14:textId="77777777" w:rsidR="00876A22" w:rsidRDefault="00876A22" w:rsidP="0008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A0E9" w14:textId="77777777" w:rsidR="0008781D" w:rsidRDefault="000878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2955" w14:textId="77777777" w:rsidR="0008781D" w:rsidRDefault="000878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77E" w14:textId="77777777" w:rsidR="0008781D" w:rsidRDefault="000878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2C08" w14:textId="77777777" w:rsidR="00876A22" w:rsidRDefault="00876A22" w:rsidP="0008781D">
      <w:r>
        <w:separator/>
      </w:r>
    </w:p>
  </w:footnote>
  <w:footnote w:type="continuationSeparator" w:id="0">
    <w:p w14:paraId="7B440217" w14:textId="77777777" w:rsidR="00876A22" w:rsidRDefault="00876A22" w:rsidP="0008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8069" w14:textId="77777777" w:rsidR="0008781D" w:rsidRDefault="000878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0EBC" w14:textId="77777777" w:rsidR="0008781D" w:rsidRDefault="000878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639D" w14:textId="77777777" w:rsidR="0008781D" w:rsidRDefault="000878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3C1"/>
    <w:multiLevelType w:val="hybridMultilevel"/>
    <w:tmpl w:val="BE3CAD50"/>
    <w:lvl w:ilvl="0" w:tplc="181C5E30">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847DB6"/>
    <w:multiLevelType w:val="hybridMultilevel"/>
    <w:tmpl w:val="6C9E496E"/>
    <w:lvl w:ilvl="0" w:tplc="950458C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4A460E"/>
    <w:multiLevelType w:val="hybridMultilevel"/>
    <w:tmpl w:val="48F089D6"/>
    <w:lvl w:ilvl="0" w:tplc="7AA464A0">
      <w:start w:val="6"/>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8616F"/>
    <w:multiLevelType w:val="hybridMultilevel"/>
    <w:tmpl w:val="409E49B2"/>
    <w:lvl w:ilvl="0" w:tplc="D0F830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C5C81"/>
    <w:multiLevelType w:val="hybridMultilevel"/>
    <w:tmpl w:val="81283AF0"/>
    <w:lvl w:ilvl="0" w:tplc="2DC678F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A7765"/>
    <w:multiLevelType w:val="hybridMultilevel"/>
    <w:tmpl w:val="3E2ECC4E"/>
    <w:lvl w:ilvl="0" w:tplc="8B18BD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233FE"/>
    <w:multiLevelType w:val="hybridMultilevel"/>
    <w:tmpl w:val="484291CE"/>
    <w:lvl w:ilvl="0" w:tplc="3656CF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A24B97"/>
    <w:multiLevelType w:val="hybridMultilevel"/>
    <w:tmpl w:val="C332F23A"/>
    <w:lvl w:ilvl="0" w:tplc="F412031C">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D5C7D"/>
    <w:multiLevelType w:val="hybridMultilevel"/>
    <w:tmpl w:val="A0683EE2"/>
    <w:lvl w:ilvl="0" w:tplc="209C56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727A06"/>
    <w:multiLevelType w:val="hybridMultilevel"/>
    <w:tmpl w:val="80081A44"/>
    <w:lvl w:ilvl="0" w:tplc="A9209E8A">
      <w:start w:val="6"/>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EE6C11"/>
    <w:multiLevelType w:val="hybridMultilevel"/>
    <w:tmpl w:val="7E62E1A4"/>
    <w:lvl w:ilvl="0" w:tplc="576E813C">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126A8"/>
    <w:multiLevelType w:val="hybridMultilevel"/>
    <w:tmpl w:val="C9C41EFE"/>
    <w:lvl w:ilvl="0" w:tplc="83F0FAEC">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DB45AB"/>
    <w:multiLevelType w:val="hybridMultilevel"/>
    <w:tmpl w:val="79F29B00"/>
    <w:lvl w:ilvl="0" w:tplc="4DFAE29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642A4"/>
    <w:multiLevelType w:val="hybridMultilevel"/>
    <w:tmpl w:val="1E0AB30A"/>
    <w:lvl w:ilvl="0" w:tplc="251294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3506200">
    <w:abstractNumId w:val="0"/>
  </w:num>
  <w:num w:numId="2" w16cid:durableId="2051110215">
    <w:abstractNumId w:val="5"/>
  </w:num>
  <w:num w:numId="3" w16cid:durableId="1724284260">
    <w:abstractNumId w:val="3"/>
  </w:num>
  <w:num w:numId="4" w16cid:durableId="1414738661">
    <w:abstractNumId w:val="8"/>
  </w:num>
  <w:num w:numId="5" w16cid:durableId="2005547553">
    <w:abstractNumId w:val="1"/>
  </w:num>
  <w:num w:numId="6" w16cid:durableId="161699898">
    <w:abstractNumId w:val="7"/>
  </w:num>
  <w:num w:numId="7" w16cid:durableId="697852575">
    <w:abstractNumId w:val="2"/>
  </w:num>
  <w:num w:numId="8" w16cid:durableId="756244139">
    <w:abstractNumId w:val="4"/>
  </w:num>
  <w:num w:numId="9" w16cid:durableId="412627689">
    <w:abstractNumId w:val="11"/>
  </w:num>
  <w:num w:numId="10" w16cid:durableId="1411463662">
    <w:abstractNumId w:val="10"/>
  </w:num>
  <w:num w:numId="11" w16cid:durableId="869221398">
    <w:abstractNumId w:val="9"/>
  </w:num>
  <w:num w:numId="12" w16cid:durableId="464470240">
    <w:abstractNumId w:val="13"/>
  </w:num>
  <w:num w:numId="13" w16cid:durableId="1630239356">
    <w:abstractNumId w:val="12"/>
  </w:num>
  <w:num w:numId="14" w16cid:durableId="2063214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52"/>
    <w:rsid w:val="000066A4"/>
    <w:rsid w:val="000156D1"/>
    <w:rsid w:val="00064F38"/>
    <w:rsid w:val="00085F72"/>
    <w:rsid w:val="0008781D"/>
    <w:rsid w:val="000E15E7"/>
    <w:rsid w:val="000E3EF3"/>
    <w:rsid w:val="00142D1A"/>
    <w:rsid w:val="0019781B"/>
    <w:rsid w:val="001A0F5B"/>
    <w:rsid w:val="001B632A"/>
    <w:rsid w:val="001E35F5"/>
    <w:rsid w:val="002074F3"/>
    <w:rsid w:val="002115A6"/>
    <w:rsid w:val="00233384"/>
    <w:rsid w:val="002650F6"/>
    <w:rsid w:val="002E467E"/>
    <w:rsid w:val="002F59A8"/>
    <w:rsid w:val="00313867"/>
    <w:rsid w:val="00327610"/>
    <w:rsid w:val="00370BF8"/>
    <w:rsid w:val="00376C75"/>
    <w:rsid w:val="00412143"/>
    <w:rsid w:val="004332AC"/>
    <w:rsid w:val="00435D7A"/>
    <w:rsid w:val="00462A4B"/>
    <w:rsid w:val="004A7470"/>
    <w:rsid w:val="004C435D"/>
    <w:rsid w:val="005632C4"/>
    <w:rsid w:val="005D21E6"/>
    <w:rsid w:val="00674DB7"/>
    <w:rsid w:val="006A2EE4"/>
    <w:rsid w:val="006F05AE"/>
    <w:rsid w:val="00701D0C"/>
    <w:rsid w:val="00734E4E"/>
    <w:rsid w:val="00767B99"/>
    <w:rsid w:val="0078188E"/>
    <w:rsid w:val="007F16F2"/>
    <w:rsid w:val="00801241"/>
    <w:rsid w:val="00845D37"/>
    <w:rsid w:val="00876A22"/>
    <w:rsid w:val="00876C6F"/>
    <w:rsid w:val="008C0249"/>
    <w:rsid w:val="008C1433"/>
    <w:rsid w:val="008D0B92"/>
    <w:rsid w:val="008E6CBC"/>
    <w:rsid w:val="008F3A46"/>
    <w:rsid w:val="0094200D"/>
    <w:rsid w:val="0095039F"/>
    <w:rsid w:val="009826ED"/>
    <w:rsid w:val="00982721"/>
    <w:rsid w:val="009B47AB"/>
    <w:rsid w:val="00A61D78"/>
    <w:rsid w:val="00A654A1"/>
    <w:rsid w:val="00AB075D"/>
    <w:rsid w:val="00B16655"/>
    <w:rsid w:val="00B53D16"/>
    <w:rsid w:val="00B7141C"/>
    <w:rsid w:val="00B7347E"/>
    <w:rsid w:val="00B84CC4"/>
    <w:rsid w:val="00B94C0A"/>
    <w:rsid w:val="00BA33A1"/>
    <w:rsid w:val="00BC314E"/>
    <w:rsid w:val="00C04FF0"/>
    <w:rsid w:val="00C21A7D"/>
    <w:rsid w:val="00C51116"/>
    <w:rsid w:val="00C5295B"/>
    <w:rsid w:val="00C5430C"/>
    <w:rsid w:val="00C82480"/>
    <w:rsid w:val="00C84ABD"/>
    <w:rsid w:val="00C93913"/>
    <w:rsid w:val="00C976B1"/>
    <w:rsid w:val="00CC3A23"/>
    <w:rsid w:val="00CD3292"/>
    <w:rsid w:val="00D06F52"/>
    <w:rsid w:val="00D10704"/>
    <w:rsid w:val="00DB4629"/>
    <w:rsid w:val="00E005A4"/>
    <w:rsid w:val="00E17603"/>
    <w:rsid w:val="00E51166"/>
    <w:rsid w:val="00E54142"/>
    <w:rsid w:val="00EB59A2"/>
    <w:rsid w:val="00EF5579"/>
    <w:rsid w:val="00EF6D0E"/>
    <w:rsid w:val="00F65A7A"/>
    <w:rsid w:val="00F91E8B"/>
    <w:rsid w:val="00FC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D4BB7"/>
  <w15:chartTrackingRefBased/>
  <w15:docId w15:val="{BE17F6B4-4DEB-4CD5-ADD3-677BC063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A7D"/>
    <w:pPr>
      <w:ind w:leftChars="400" w:left="840"/>
    </w:pPr>
  </w:style>
  <w:style w:type="paragraph" w:styleId="a4">
    <w:name w:val="header"/>
    <w:basedOn w:val="a"/>
    <w:link w:val="a5"/>
    <w:uiPriority w:val="99"/>
    <w:unhideWhenUsed/>
    <w:rsid w:val="0008781D"/>
    <w:pPr>
      <w:tabs>
        <w:tab w:val="center" w:pos="4252"/>
        <w:tab w:val="right" w:pos="8504"/>
      </w:tabs>
      <w:snapToGrid w:val="0"/>
    </w:pPr>
  </w:style>
  <w:style w:type="character" w:customStyle="1" w:styleId="a5">
    <w:name w:val="ヘッダー (文字)"/>
    <w:basedOn w:val="a0"/>
    <w:link w:val="a4"/>
    <w:uiPriority w:val="99"/>
    <w:rsid w:val="0008781D"/>
  </w:style>
  <w:style w:type="paragraph" w:styleId="a6">
    <w:name w:val="footer"/>
    <w:basedOn w:val="a"/>
    <w:link w:val="a7"/>
    <w:uiPriority w:val="99"/>
    <w:unhideWhenUsed/>
    <w:rsid w:val="0008781D"/>
    <w:pPr>
      <w:tabs>
        <w:tab w:val="center" w:pos="4252"/>
        <w:tab w:val="right" w:pos="8504"/>
      </w:tabs>
      <w:snapToGrid w:val="0"/>
    </w:pPr>
  </w:style>
  <w:style w:type="character" w:customStyle="1" w:styleId="a7">
    <w:name w:val="フッター (文字)"/>
    <w:basedOn w:val="a0"/>
    <w:link w:val="a6"/>
    <w:uiPriority w:val="99"/>
    <w:rsid w:val="0008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則本1</dc:creator>
  <cp:keywords/>
  <dc:description/>
  <cp:lastModifiedBy>イソンジャパン株式会社</cp:lastModifiedBy>
  <cp:revision>5</cp:revision>
  <cp:lastPrinted>2022-01-25T23:27:00Z</cp:lastPrinted>
  <dcterms:created xsi:type="dcterms:W3CDTF">2022-10-20T01:47:00Z</dcterms:created>
  <dcterms:modified xsi:type="dcterms:W3CDTF">2022-10-31T01:13:00Z</dcterms:modified>
</cp:coreProperties>
</file>